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7" w:rsidRDefault="00B27410">
      <w:pPr>
        <w:jc w:val="center"/>
        <w:rPr>
          <w:rFonts w:hAnsi="宋体"/>
          <w:b/>
          <w:sz w:val="44"/>
          <w:szCs w:val="44"/>
        </w:rPr>
      </w:pPr>
      <w:bookmarkStart w:id="0" w:name="_GoBack"/>
      <w:bookmarkEnd w:id="0"/>
      <w:r>
        <w:rPr>
          <w:rFonts w:hAnsi="宋体" w:hint="eastAsia"/>
          <w:b/>
          <w:sz w:val="44"/>
          <w:szCs w:val="44"/>
        </w:rPr>
        <w:t>国际工商管理学院</w:t>
      </w:r>
    </w:p>
    <w:p w:rsidR="00D8442F" w:rsidRDefault="00831F9F">
      <w:pPr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专业学位</w:t>
      </w:r>
      <w:r w:rsidR="002C6938">
        <w:rPr>
          <w:rFonts w:hAnsi="宋体" w:hint="eastAsia"/>
          <w:b/>
          <w:sz w:val="44"/>
          <w:szCs w:val="44"/>
        </w:rPr>
        <w:t>研究生</w:t>
      </w:r>
      <w:r>
        <w:rPr>
          <w:rFonts w:hAnsi="宋体" w:hint="eastAsia"/>
          <w:b/>
          <w:sz w:val="44"/>
          <w:szCs w:val="44"/>
        </w:rPr>
        <w:t>（</w:t>
      </w:r>
      <w:r>
        <w:rPr>
          <w:rFonts w:hAnsi="宋体"/>
          <w:b/>
          <w:sz w:val="44"/>
          <w:szCs w:val="44"/>
        </w:rPr>
        <w:t>MBA</w:t>
      </w:r>
      <w:r>
        <w:rPr>
          <w:rFonts w:hAnsi="宋体" w:hint="eastAsia"/>
          <w:b/>
          <w:sz w:val="44"/>
          <w:szCs w:val="44"/>
        </w:rPr>
        <w:t>）</w:t>
      </w:r>
      <w:r w:rsidR="00754262">
        <w:rPr>
          <w:rFonts w:hAnsi="宋体"/>
          <w:b/>
          <w:sz w:val="44"/>
          <w:szCs w:val="44"/>
        </w:rPr>
        <w:t>年度专业实践能力</w:t>
      </w:r>
      <w:r>
        <w:rPr>
          <w:rFonts w:hAnsi="宋体" w:hint="eastAsia"/>
          <w:b/>
          <w:sz w:val="44"/>
          <w:szCs w:val="44"/>
        </w:rPr>
        <w:t>自评</w:t>
      </w:r>
      <w:r w:rsidR="00754262">
        <w:rPr>
          <w:rFonts w:hAnsi="宋体"/>
          <w:b/>
          <w:sz w:val="44"/>
          <w:szCs w:val="44"/>
        </w:rPr>
        <w:t>表</w:t>
      </w:r>
    </w:p>
    <w:tbl>
      <w:tblPr>
        <w:tblStyle w:val="af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1593"/>
        <w:gridCol w:w="1134"/>
        <w:gridCol w:w="1514"/>
        <w:gridCol w:w="896"/>
        <w:gridCol w:w="2126"/>
        <w:gridCol w:w="1985"/>
        <w:gridCol w:w="1275"/>
        <w:gridCol w:w="1134"/>
        <w:gridCol w:w="1134"/>
      </w:tblGrid>
      <w:tr w:rsidR="00643ED9" w:rsidTr="002D5BED">
        <w:trPr>
          <w:trHeight w:val="66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D9" w:rsidRDefault="002D5BED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D9" w:rsidRDefault="00643ED9">
            <w:pPr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D9" w:rsidRDefault="002D5BED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D9" w:rsidRDefault="00643ED9">
            <w:pPr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D9" w:rsidRDefault="002D5BED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D9" w:rsidRDefault="00643ED9">
            <w:pPr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D9" w:rsidRDefault="00643ED9" w:rsidP="00643ED9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43ED9" w:rsidRDefault="00643ED9">
            <w:pPr>
              <w:rPr>
                <w:rFonts w:hAnsi="宋体"/>
              </w:rPr>
            </w:pPr>
          </w:p>
        </w:tc>
      </w:tr>
      <w:tr w:rsidR="00216E86" w:rsidTr="002D5BED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216E86" w:rsidRPr="00216E86" w:rsidRDefault="00216E86" w:rsidP="00E542B6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 w:rsidRPr="00216E86">
              <w:rPr>
                <w:rFonts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4241" w:type="dxa"/>
            <w:gridSpan w:val="3"/>
            <w:shd w:val="clear" w:color="auto" w:fill="auto"/>
            <w:vAlign w:val="center"/>
          </w:tcPr>
          <w:p w:rsidR="00216E86" w:rsidRPr="00216E86" w:rsidRDefault="00216E86" w:rsidP="00E542B6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 w:rsidRPr="00216E86">
              <w:rPr>
                <w:rFonts w:hAnsi="宋体"/>
                <w:b/>
                <w:sz w:val="24"/>
                <w:szCs w:val="24"/>
              </w:rPr>
              <w:t>专业实践项目名称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216E86" w:rsidRPr="00216E86" w:rsidRDefault="00216E86" w:rsidP="00E542B6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 w:rsidRPr="00216E86">
              <w:rPr>
                <w:rFonts w:hAnsi="宋体"/>
                <w:b/>
                <w:sz w:val="24"/>
                <w:szCs w:val="24"/>
              </w:rPr>
              <w:t>实践时间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6E86" w:rsidRPr="00216E86" w:rsidRDefault="00216E86" w:rsidP="00E542B6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 w:rsidRPr="00216E86">
              <w:rPr>
                <w:rFonts w:hAnsi="宋体"/>
                <w:b/>
                <w:sz w:val="24"/>
                <w:szCs w:val="24"/>
              </w:rPr>
              <w:t>实践证明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6E86" w:rsidRPr="00216E86" w:rsidRDefault="00216E86" w:rsidP="00E542B6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 w:rsidRPr="00216E86">
              <w:rPr>
                <w:rFonts w:hAnsi="宋体"/>
                <w:b/>
                <w:sz w:val="24"/>
                <w:szCs w:val="24"/>
              </w:rPr>
              <w:t>类别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E86" w:rsidRPr="00216E86" w:rsidRDefault="00216E86" w:rsidP="00E542B6">
            <w:pPr>
              <w:ind w:left="90"/>
              <w:jc w:val="center"/>
              <w:rPr>
                <w:rFonts w:hAnsi="宋体"/>
                <w:b/>
                <w:sz w:val="24"/>
                <w:szCs w:val="24"/>
              </w:rPr>
            </w:pPr>
            <w:r w:rsidRPr="00216E86">
              <w:rPr>
                <w:rFonts w:hAnsi="宋体" w:hint="eastAsia"/>
                <w:b/>
                <w:sz w:val="24"/>
                <w:szCs w:val="24"/>
              </w:rPr>
              <w:t>自评分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6E86" w:rsidRPr="00216E86" w:rsidRDefault="00216E86" w:rsidP="00E542B6">
            <w:pPr>
              <w:ind w:left="90"/>
              <w:jc w:val="center"/>
              <w:rPr>
                <w:rFonts w:hAnsi="宋体"/>
                <w:b/>
                <w:sz w:val="24"/>
                <w:szCs w:val="24"/>
              </w:rPr>
            </w:pPr>
            <w:proofErr w:type="gramStart"/>
            <w:r w:rsidRPr="00216E86">
              <w:rPr>
                <w:rFonts w:hAnsi="宋体" w:hint="eastAsia"/>
                <w:b/>
                <w:sz w:val="24"/>
                <w:szCs w:val="24"/>
              </w:rPr>
              <w:t>复核分</w:t>
            </w:r>
            <w:proofErr w:type="gramEnd"/>
          </w:p>
        </w:tc>
      </w:tr>
      <w:tr w:rsidR="00216E86" w:rsidTr="002D5BED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216E86" w:rsidRDefault="00216E86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985" w:type="dxa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</w:tr>
      <w:tr w:rsidR="00216E86" w:rsidTr="002D5BE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16E86" w:rsidRDefault="00216E86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2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985" w:type="dxa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</w:tr>
      <w:tr w:rsidR="00216E86" w:rsidTr="002D5BE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16E86" w:rsidRDefault="00216E86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3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985" w:type="dxa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</w:tr>
      <w:tr w:rsidR="00216E86" w:rsidTr="002D5BE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16E86" w:rsidRDefault="00216E86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4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985" w:type="dxa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</w:tr>
      <w:tr w:rsidR="00216E86" w:rsidTr="002D5BE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16E86" w:rsidRDefault="00216E86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5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985" w:type="dxa"/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16E86" w:rsidRDefault="00216E86">
            <w:pPr>
              <w:rPr>
                <w:rFonts w:hAnsi="宋体"/>
              </w:rPr>
            </w:pPr>
          </w:p>
        </w:tc>
      </w:tr>
      <w:tr w:rsidR="00DB6DEE" w:rsidTr="00DB6DEE">
        <w:trPr>
          <w:trHeight w:val="56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DEE" w:rsidRDefault="00DB6DEE">
            <w:pPr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总分</w:t>
            </w:r>
          </w:p>
        </w:tc>
        <w:tc>
          <w:tcPr>
            <w:tcW w:w="116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DEE" w:rsidRDefault="00DB6DEE">
            <w:pPr>
              <w:rPr>
                <w:rFonts w:hAnsi="宋体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DEE" w:rsidRDefault="00DB6DEE">
            <w:pPr>
              <w:rPr>
                <w:rFonts w:hAnsi="宋体"/>
                <w:color w:val="FF0000"/>
              </w:rPr>
            </w:pPr>
          </w:p>
        </w:tc>
      </w:tr>
      <w:tr w:rsidR="00D8442F" w:rsidTr="00643ED9">
        <w:trPr>
          <w:trHeight w:val="1868"/>
        </w:trPr>
        <w:tc>
          <w:tcPr>
            <w:tcW w:w="1360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8442F" w:rsidRDefault="00754262">
            <w:pPr>
              <w:rPr>
                <w:rFonts w:hAnsi="宋体"/>
              </w:rPr>
            </w:pPr>
            <w:r>
              <w:rPr>
                <w:rFonts w:hAnsi="宋体"/>
                <w:b/>
              </w:rPr>
              <w:t>说明</w:t>
            </w:r>
            <w:r>
              <w:rPr>
                <w:rFonts w:hAnsi="宋体"/>
              </w:rPr>
              <w:t>：</w:t>
            </w:r>
          </w:p>
          <w:p w:rsidR="00D8442F" w:rsidRPr="00BA11BC" w:rsidRDefault="00754262">
            <w:pPr>
              <w:jc w:val="left"/>
              <w:rPr>
                <w:rFonts w:ascii="宋体" w:hAnsi="宋体"/>
              </w:rPr>
            </w:pPr>
            <w:r>
              <w:rPr>
                <w:rFonts w:hAnsi="宋体"/>
                <w:sz w:val="20"/>
                <w:szCs w:val="20"/>
              </w:rPr>
              <w:t xml:space="preserve">  </w:t>
            </w:r>
            <w:r w:rsidRPr="00BA11BC">
              <w:rPr>
                <w:rFonts w:ascii="宋体" w:hAnsi="宋体"/>
              </w:rPr>
              <w:t xml:space="preserve"> 1. 专业实践项目划分为竞技类、实践类、调查类及其它类四大类型。其中竞技类包含参加的案例大赛和创新创业大赛等项目</w:t>
            </w:r>
            <w:r w:rsidR="007957E2" w:rsidRPr="00BA11BC">
              <w:rPr>
                <w:rFonts w:ascii="宋体" w:hAnsi="宋体" w:hint="eastAsia"/>
              </w:rPr>
              <w:t>，实践类包含参加的企业管理咨询、真实创业、商业案例写作等项目，调查类包含</w:t>
            </w:r>
            <w:r w:rsidR="007957E2" w:rsidRPr="00BA11BC">
              <w:rPr>
                <w:rFonts w:ascii="宋体" w:hAnsi="宋体"/>
              </w:rPr>
              <w:t>省（直辖市）</w:t>
            </w:r>
            <w:r w:rsidR="007957E2" w:rsidRPr="00BA11BC">
              <w:rPr>
                <w:rFonts w:ascii="宋体" w:hAnsi="宋体" w:hint="eastAsia"/>
              </w:rPr>
              <w:t>、跨省、跨国田野调查等项目，其它类项目包含以上未涵盖的其他相关项目</w:t>
            </w:r>
            <w:r w:rsidRPr="00BA11BC">
              <w:rPr>
                <w:rFonts w:ascii="宋体" w:hAnsi="宋体"/>
              </w:rPr>
              <w:t>。</w:t>
            </w:r>
          </w:p>
          <w:p w:rsidR="00D8442F" w:rsidRPr="00BA11BC" w:rsidRDefault="00754262">
            <w:pPr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2. 计分标准：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1）竞技类：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  （1）国家级、市级、校级、院级竞技类级别单次基础分分别为0.4、0.3、0.2、0.1分；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  （2）根据获奖等级，特等奖、一等奖、二等奖、三等奖、优秀奖在不同</w:t>
            </w:r>
            <w:r w:rsidR="007957E2" w:rsidRPr="00BA11BC">
              <w:rPr>
                <w:rFonts w:ascii="宋体" w:hAnsi="宋体" w:hint="eastAsia"/>
              </w:rPr>
              <w:t>竞技类</w:t>
            </w:r>
            <w:r w:rsidRPr="00BA11BC">
              <w:rPr>
                <w:rFonts w:ascii="宋体" w:hAnsi="宋体"/>
              </w:rPr>
              <w:t>级别相应的基础分上分别累加0.5、0.4、0.3、0.2、0.1</w:t>
            </w:r>
            <w:r w:rsidRPr="00BA11BC">
              <w:rPr>
                <w:rFonts w:ascii="宋体" w:hAnsi="宋体"/>
              </w:rPr>
              <w:lastRenderedPageBreak/>
              <w:t>分；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  （3）不设等级的，按国家级、市级、校级、院级不同级别，只计算基础分</w:t>
            </w:r>
            <w:r w:rsidR="00183ED6" w:rsidRPr="00BA11BC">
              <w:rPr>
                <w:rFonts w:ascii="宋体" w:hAnsi="宋体" w:hint="eastAsia"/>
              </w:rPr>
              <w:t>。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2）实践类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  （1）参与企业管理咨询项目。参加调研工作加0.1分；撰写主体报告加0.3分；主持项目加0.5分。备注：</w:t>
            </w:r>
            <w:proofErr w:type="gramStart"/>
            <w:r w:rsidRPr="00BA11BC">
              <w:rPr>
                <w:rFonts w:ascii="宋体" w:hAnsi="宋体"/>
              </w:rPr>
              <w:t>须项目</w:t>
            </w:r>
            <w:proofErr w:type="gramEnd"/>
            <w:r w:rsidRPr="00BA11BC">
              <w:rPr>
                <w:rFonts w:ascii="宋体" w:hAnsi="宋体"/>
              </w:rPr>
              <w:t>负责人提供书面证明</w:t>
            </w:r>
            <w:r w:rsidR="00183ED6" w:rsidRPr="00BA11BC">
              <w:rPr>
                <w:rFonts w:ascii="宋体" w:hAnsi="宋体" w:hint="eastAsia"/>
              </w:rPr>
              <w:t>；</w:t>
            </w:r>
          </w:p>
          <w:p w:rsidR="00D8442F" w:rsidRPr="00BA11BC" w:rsidRDefault="00754262" w:rsidP="00183ED6">
            <w:pPr>
              <w:ind w:firstLineChars="300" w:firstLine="63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</w:t>
            </w:r>
            <w:r w:rsidR="00183ED6" w:rsidRPr="00BA11BC">
              <w:rPr>
                <w:rFonts w:ascii="宋体" w:hAnsi="宋体"/>
              </w:rPr>
              <w:t xml:space="preserve"> </w:t>
            </w:r>
            <w:r w:rsidRPr="00BA11BC">
              <w:rPr>
                <w:rFonts w:ascii="宋体" w:hAnsi="宋体"/>
              </w:rPr>
              <w:t>（2）参与</w:t>
            </w:r>
            <w:r w:rsidR="00183ED6" w:rsidRPr="00BA11BC">
              <w:rPr>
                <w:rFonts w:ascii="宋体" w:hAnsi="宋体" w:hint="eastAsia"/>
              </w:rPr>
              <w:t>真实</w:t>
            </w:r>
            <w:r w:rsidRPr="00BA11BC">
              <w:rPr>
                <w:rFonts w:ascii="宋体" w:hAnsi="宋体"/>
              </w:rPr>
              <w:t>创业。初始创业加0.1分；创业满一年加0.3分；创业提供学院就业岗位加0.5分。备注：须提供营业执照和股东名录</w:t>
            </w:r>
            <w:r w:rsidR="00183ED6" w:rsidRPr="00BA11BC">
              <w:rPr>
                <w:rFonts w:ascii="宋体" w:hAnsi="宋体" w:hint="eastAsia"/>
              </w:rPr>
              <w:t>；</w:t>
            </w:r>
          </w:p>
          <w:p w:rsidR="00D8442F" w:rsidRPr="00BA11BC" w:rsidRDefault="00754262" w:rsidP="00183ED6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</w:t>
            </w:r>
            <w:r w:rsidR="00183ED6" w:rsidRPr="00BA11BC">
              <w:rPr>
                <w:rFonts w:ascii="宋体" w:hAnsi="宋体"/>
              </w:rPr>
              <w:t xml:space="preserve">   </w:t>
            </w:r>
            <w:r w:rsidRPr="00BA11BC">
              <w:rPr>
                <w:rFonts w:ascii="宋体" w:hAnsi="宋体"/>
              </w:rPr>
              <w:t>（3）参与商业案例写作。商业案例投稿加0.1分；商业案例入库（如中国管理案例共享中心）0.3分；商业案例获奖（如百优案例）加0.5分。备注：须提供案例原稿，获奖证明。</w:t>
            </w:r>
          </w:p>
          <w:p w:rsidR="00D8442F" w:rsidRPr="00BA11BC" w:rsidRDefault="00754262">
            <w:pPr>
              <w:ind w:firstLine="396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</w:t>
            </w:r>
            <w:r w:rsidR="00216E86">
              <w:rPr>
                <w:rFonts w:ascii="宋体" w:hAnsi="宋体" w:hint="eastAsia"/>
              </w:rPr>
              <w:t xml:space="preserve">  </w:t>
            </w:r>
            <w:r w:rsidRPr="00BA11BC">
              <w:rPr>
                <w:rFonts w:ascii="宋体" w:hAnsi="宋体"/>
              </w:rPr>
              <w:t>3）调查类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</w:t>
            </w:r>
            <w:r w:rsidR="00183ED6" w:rsidRPr="00BA11BC">
              <w:rPr>
                <w:rFonts w:ascii="宋体" w:hAnsi="宋体"/>
              </w:rPr>
              <w:t xml:space="preserve">  </w:t>
            </w:r>
            <w:r w:rsidRPr="00BA11BC">
              <w:rPr>
                <w:rFonts w:ascii="宋体" w:hAnsi="宋体"/>
              </w:rPr>
              <w:t>（1）省（直辖市）内田野调查加0.1分；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</w:t>
            </w:r>
            <w:r w:rsidR="00183ED6" w:rsidRPr="00BA11BC">
              <w:rPr>
                <w:rFonts w:ascii="宋体" w:hAnsi="宋体"/>
              </w:rPr>
              <w:t xml:space="preserve">  </w:t>
            </w:r>
            <w:r w:rsidRPr="00BA11BC">
              <w:rPr>
                <w:rFonts w:ascii="宋体" w:hAnsi="宋体"/>
              </w:rPr>
              <w:t>（2）跨省</w:t>
            </w:r>
            <w:r w:rsidR="00183ED6" w:rsidRPr="00BA11BC">
              <w:rPr>
                <w:rFonts w:ascii="宋体" w:hAnsi="宋体" w:hint="eastAsia"/>
              </w:rPr>
              <w:t>田野</w:t>
            </w:r>
            <w:r w:rsidRPr="00BA11BC">
              <w:rPr>
                <w:rFonts w:ascii="宋体" w:hAnsi="宋体"/>
              </w:rPr>
              <w:t>调查加0.3分；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</w:t>
            </w:r>
            <w:r w:rsidR="00183ED6" w:rsidRPr="00BA11BC">
              <w:rPr>
                <w:rFonts w:ascii="宋体" w:hAnsi="宋体"/>
              </w:rPr>
              <w:t xml:space="preserve">  </w:t>
            </w:r>
            <w:r w:rsidRPr="00BA11BC">
              <w:rPr>
                <w:rFonts w:ascii="宋体" w:hAnsi="宋体"/>
              </w:rPr>
              <w:t>（3）跨国</w:t>
            </w:r>
            <w:r w:rsidR="00183ED6" w:rsidRPr="00BA11BC">
              <w:rPr>
                <w:rFonts w:ascii="宋体" w:hAnsi="宋体" w:hint="eastAsia"/>
              </w:rPr>
              <w:t>田野</w:t>
            </w:r>
            <w:r w:rsidRPr="00BA11BC">
              <w:rPr>
                <w:rFonts w:ascii="宋体" w:hAnsi="宋体"/>
              </w:rPr>
              <w:t>调查加0.5分</w:t>
            </w:r>
            <w:r w:rsidR="006B12DA">
              <w:rPr>
                <w:rFonts w:ascii="宋体" w:hAnsi="宋体" w:hint="eastAsia"/>
              </w:rPr>
              <w:t>。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</w:t>
            </w:r>
            <w:r w:rsidR="00216E86">
              <w:rPr>
                <w:rFonts w:ascii="宋体" w:hAnsi="宋体" w:hint="eastAsia"/>
              </w:rPr>
              <w:t xml:space="preserve">  </w:t>
            </w:r>
            <w:r w:rsidRPr="00BA11BC">
              <w:rPr>
                <w:rFonts w:ascii="宋体" w:hAnsi="宋体"/>
              </w:rPr>
              <w:t>4）其它类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</w:t>
            </w:r>
            <w:r w:rsidR="00216E86">
              <w:rPr>
                <w:rFonts w:ascii="宋体" w:hAnsi="宋体" w:hint="eastAsia"/>
              </w:rPr>
              <w:t xml:space="preserve">  </w:t>
            </w:r>
            <w:r w:rsidRPr="00BA11BC">
              <w:rPr>
                <w:rFonts w:ascii="宋体" w:hAnsi="宋体"/>
              </w:rPr>
              <w:t>（1）发明专利获奖加0.5分；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</w:t>
            </w:r>
            <w:r w:rsidR="00216E86">
              <w:rPr>
                <w:rFonts w:ascii="宋体" w:hAnsi="宋体" w:hint="eastAsia"/>
              </w:rPr>
              <w:t xml:space="preserve">  </w:t>
            </w:r>
            <w:r w:rsidRPr="00BA11BC">
              <w:rPr>
                <w:rFonts w:ascii="宋体" w:hAnsi="宋体"/>
              </w:rPr>
              <w:t>（2）</w:t>
            </w:r>
            <w:r w:rsidR="00183ED6" w:rsidRPr="00BA11BC">
              <w:rPr>
                <w:rFonts w:ascii="宋体" w:hAnsi="宋体" w:hint="eastAsia"/>
              </w:rPr>
              <w:t>实习</w:t>
            </w:r>
            <w:r w:rsidRPr="00BA11BC">
              <w:rPr>
                <w:rFonts w:ascii="宋体" w:hAnsi="宋体"/>
              </w:rPr>
              <w:t>超过3个月加0.1分；</w:t>
            </w:r>
          </w:p>
          <w:p w:rsidR="00D8442F" w:rsidRPr="00BA11BC" w:rsidRDefault="00754262">
            <w:pPr>
              <w:ind w:firstLine="420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 </w:t>
            </w:r>
            <w:r w:rsidR="00216E86">
              <w:rPr>
                <w:rFonts w:ascii="宋体" w:hAnsi="宋体" w:hint="eastAsia"/>
              </w:rPr>
              <w:t xml:space="preserve">  </w:t>
            </w:r>
            <w:r w:rsidRPr="00BA11BC">
              <w:rPr>
                <w:rFonts w:ascii="宋体" w:hAnsi="宋体"/>
              </w:rPr>
              <w:t>（3）其它</w:t>
            </w:r>
            <w:r w:rsidR="00183ED6" w:rsidRPr="00BA11BC">
              <w:rPr>
                <w:rFonts w:ascii="宋体" w:hAnsi="宋体" w:hint="eastAsia"/>
              </w:rPr>
              <w:t>以上未涵盖的</w:t>
            </w:r>
            <w:r w:rsidRPr="00BA11BC">
              <w:rPr>
                <w:rFonts w:ascii="宋体" w:hAnsi="宋体"/>
              </w:rPr>
              <w:t xml:space="preserve">专业实践类项目，由负责部门综合评定加0.1-0.5分。 </w:t>
            </w:r>
          </w:p>
          <w:p w:rsidR="00D8442F" w:rsidRPr="00BA11BC" w:rsidRDefault="00754262" w:rsidP="008D60D1">
            <w:pPr>
              <w:ind w:firstLineChars="350" w:firstLine="735"/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>5）同一奖项不重复计分</w:t>
            </w:r>
            <w:r w:rsidR="006B12DA">
              <w:rPr>
                <w:rFonts w:ascii="宋体" w:hAnsi="宋体" w:hint="eastAsia"/>
              </w:rPr>
              <w:t>；总</w:t>
            </w:r>
            <w:r w:rsidR="00712384">
              <w:rPr>
                <w:rFonts w:ascii="宋体" w:hAnsi="宋体" w:hint="eastAsia"/>
              </w:rPr>
              <w:t>计得</w:t>
            </w:r>
            <w:r w:rsidR="006B12DA">
              <w:rPr>
                <w:rFonts w:ascii="宋体" w:hAnsi="宋体" w:hint="eastAsia"/>
              </w:rPr>
              <w:t>分上限不超过4分</w:t>
            </w:r>
            <w:r w:rsidRPr="00BA11BC">
              <w:rPr>
                <w:rFonts w:ascii="宋体" w:hAnsi="宋体"/>
              </w:rPr>
              <w:t>。</w:t>
            </w:r>
          </w:p>
          <w:p w:rsidR="00D8442F" w:rsidRPr="00BA11BC" w:rsidRDefault="00754262">
            <w:pPr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3. 相应佐证原件与复印件</w:t>
            </w:r>
            <w:proofErr w:type="gramStart"/>
            <w:r w:rsidRPr="00BA11BC">
              <w:rPr>
                <w:rFonts w:ascii="宋体" w:hAnsi="宋体"/>
              </w:rPr>
              <w:t>需材料</w:t>
            </w:r>
            <w:proofErr w:type="gramEnd"/>
            <w:r w:rsidRPr="00BA11BC">
              <w:rPr>
                <w:rFonts w:ascii="宋体" w:hAnsi="宋体"/>
              </w:rPr>
              <w:t xml:space="preserve">配套齐全，并按填写顺序对应整理好。                   </w:t>
            </w:r>
          </w:p>
          <w:p w:rsidR="00D8442F" w:rsidRPr="00BA11BC" w:rsidRDefault="00754262">
            <w:pPr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4. “获奖时间”请填写****年**月。</w:t>
            </w:r>
          </w:p>
          <w:p w:rsidR="00D8442F" w:rsidRPr="00BA11BC" w:rsidRDefault="00754262">
            <w:pPr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</w:t>
            </w:r>
            <w:proofErr w:type="gramStart"/>
            <w:r w:rsidRPr="00BA11BC">
              <w:rPr>
                <w:rFonts w:ascii="宋体" w:hAnsi="宋体"/>
              </w:rPr>
              <w:t>5 .“</w:t>
            </w:r>
            <w:proofErr w:type="gramEnd"/>
            <w:r w:rsidRPr="00BA11BC">
              <w:rPr>
                <w:rFonts w:ascii="宋体" w:hAnsi="宋体"/>
              </w:rPr>
              <w:t>类别</w:t>
            </w:r>
            <w:proofErr w:type="gramStart"/>
            <w:r w:rsidRPr="00BA11BC">
              <w:rPr>
                <w:rFonts w:ascii="宋体" w:hAnsi="宋体"/>
              </w:rPr>
              <w:t>”</w:t>
            </w:r>
            <w:proofErr w:type="gramEnd"/>
            <w:r w:rsidRPr="00BA11BC">
              <w:rPr>
                <w:rFonts w:ascii="宋体" w:hAnsi="宋体"/>
              </w:rPr>
              <w:t>请填写“国家级”“市级”“校级”、“院级”。</w:t>
            </w:r>
          </w:p>
          <w:p w:rsidR="00D8442F" w:rsidRPr="00BA11BC" w:rsidRDefault="00754262">
            <w:pPr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6. 荣誉证书有效期限：</w:t>
            </w:r>
            <w:r w:rsidR="007B38BB" w:rsidRPr="00BA11BC">
              <w:rPr>
                <w:rFonts w:ascii="宋体" w:hAnsi="宋体" w:hint="eastAsia"/>
              </w:rPr>
              <w:t>2016级：2016年9月12日至2018年9月8日；2017级：2017年9月11日至2018年9月8日；</w:t>
            </w:r>
            <w:r w:rsidR="007B38BB" w:rsidRPr="00BA11BC">
              <w:rPr>
                <w:rFonts w:ascii="宋体" w:hAnsi="宋体"/>
              </w:rPr>
              <w:t xml:space="preserve"> </w:t>
            </w:r>
            <w:r w:rsidRPr="00BA11BC">
              <w:rPr>
                <w:rFonts w:ascii="宋体" w:hAnsi="宋体"/>
              </w:rPr>
              <w:t>2018级：2017年9月8日至2018年9月8日。</w:t>
            </w:r>
          </w:p>
          <w:p w:rsidR="00D8442F" w:rsidRPr="00BA11BC" w:rsidRDefault="00754262">
            <w:pPr>
              <w:jc w:val="left"/>
              <w:rPr>
                <w:rFonts w:ascii="宋体" w:hAnsi="宋体"/>
              </w:rPr>
            </w:pPr>
            <w:r w:rsidRPr="00BA11BC">
              <w:rPr>
                <w:rFonts w:ascii="宋体" w:hAnsi="宋体"/>
              </w:rPr>
              <w:t xml:space="preserve">  7. 根据需要可加附页。</w:t>
            </w:r>
          </w:p>
          <w:p w:rsidR="00D8442F" w:rsidRDefault="00D8442F">
            <w:pPr>
              <w:ind w:firstLine="420"/>
              <w:rPr>
                <w:rFonts w:hAnsi="宋体"/>
              </w:rPr>
            </w:pPr>
          </w:p>
        </w:tc>
      </w:tr>
    </w:tbl>
    <w:p w:rsidR="00D8442F" w:rsidRDefault="00D8442F">
      <w:pPr>
        <w:rPr>
          <w:rFonts w:hAnsi="宋体"/>
        </w:rPr>
      </w:pPr>
    </w:p>
    <w:p w:rsidR="00D8442F" w:rsidRDefault="00D8442F">
      <w:pPr>
        <w:rPr>
          <w:rFonts w:hAnsi="宋体"/>
        </w:rPr>
      </w:pPr>
    </w:p>
    <w:p w:rsidR="00D8442F" w:rsidRDefault="00D8442F">
      <w:pPr>
        <w:rPr>
          <w:rFonts w:hAnsi="宋体"/>
          <w:b/>
          <w:sz w:val="24"/>
          <w:szCs w:val="24"/>
        </w:rPr>
      </w:pPr>
    </w:p>
    <w:sectPr w:rsidR="00D8442F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1E" w:rsidRDefault="00787E1E">
      <w:r>
        <w:separator/>
      </w:r>
    </w:p>
  </w:endnote>
  <w:endnote w:type="continuationSeparator" w:id="0">
    <w:p w:rsidR="00787E1E" w:rsidRDefault="0078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1E" w:rsidRDefault="00787E1E">
      <w:r>
        <w:separator/>
      </w:r>
    </w:p>
  </w:footnote>
  <w:footnote w:type="continuationSeparator" w:id="0">
    <w:p w:rsidR="00787E1E" w:rsidRDefault="00787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2F" w:rsidRDefault="00D8442F">
    <w:pPr>
      <w:pStyle w:val="af1"/>
      <w:pBdr>
        <w:bottom w:val="nil"/>
      </w:pBdr>
      <w:snapToGrid w:val="0"/>
      <w:rPr>
        <w:rFonts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D8442F"/>
    <w:rsid w:val="00026ED7"/>
    <w:rsid w:val="00071A5A"/>
    <w:rsid w:val="000F2A25"/>
    <w:rsid w:val="001200A4"/>
    <w:rsid w:val="00174391"/>
    <w:rsid w:val="00183ED6"/>
    <w:rsid w:val="00216E86"/>
    <w:rsid w:val="002C6938"/>
    <w:rsid w:val="002D5BED"/>
    <w:rsid w:val="00450DDE"/>
    <w:rsid w:val="004C60C5"/>
    <w:rsid w:val="00643ED9"/>
    <w:rsid w:val="006B12DA"/>
    <w:rsid w:val="00712384"/>
    <w:rsid w:val="00737E99"/>
    <w:rsid w:val="00754262"/>
    <w:rsid w:val="00787E1E"/>
    <w:rsid w:val="007957E2"/>
    <w:rsid w:val="007B38BB"/>
    <w:rsid w:val="00831F9F"/>
    <w:rsid w:val="008B49EE"/>
    <w:rsid w:val="008D60D1"/>
    <w:rsid w:val="00B27410"/>
    <w:rsid w:val="00BA11BC"/>
    <w:rsid w:val="00CC379A"/>
    <w:rsid w:val="00D23997"/>
    <w:rsid w:val="00D8442F"/>
    <w:rsid w:val="00DB6DEE"/>
    <w:rsid w:val="00E542B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paragraph" w:styleId="1">
    <w:name w:val="heading 1"/>
    <w:uiPriority w:val="9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9"/>
    <w:semiHidden/>
    <w:unhideWhenUsed/>
    <w:qFormat/>
    <w:pPr>
      <w:jc w:val="both"/>
      <w:outlineLvl w:val="1"/>
    </w:pPr>
  </w:style>
  <w:style w:type="paragraph" w:styleId="3">
    <w:name w:val="heading 3"/>
    <w:uiPriority w:val="9"/>
    <w:semiHidden/>
    <w:unhideWhenUsed/>
    <w:qFormat/>
    <w:pPr>
      <w:ind w:left="1000" w:hanging="400"/>
      <w:jc w:val="both"/>
      <w:outlineLvl w:val="2"/>
    </w:pPr>
  </w:style>
  <w:style w:type="paragraph" w:styleId="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9"/>
    <w:semiHidden/>
    <w:unhideWhenUsed/>
    <w:qFormat/>
    <w:pPr>
      <w:ind w:left="1400" w:hanging="400"/>
      <w:jc w:val="both"/>
      <w:outlineLvl w:val="4"/>
    </w:pPr>
  </w:style>
  <w:style w:type="paragraph" w:styleId="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10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1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uiPriority w:val="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Char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rPr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Char0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2"/>
    <w:rPr>
      <w:w w:val="100"/>
      <w:sz w:val="18"/>
      <w:szCs w:val="18"/>
      <w:shd w:val="clear" w:color="auto" w:fill="auto"/>
    </w:rPr>
  </w:style>
  <w:style w:type="paragraph" w:styleId="af3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f3"/>
    <w:semiHidden/>
    <w:rPr>
      <w:w w:val="100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823</Words>
  <Characters>301</Characters>
  <Application>Microsoft Office Word</Application>
  <DocSecurity>0</DocSecurity>
  <Lines>2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xiaka</dc:creator>
  <cp:lastModifiedBy>MYF</cp:lastModifiedBy>
  <cp:revision>32</cp:revision>
  <dcterms:created xsi:type="dcterms:W3CDTF">2018-09-13T09:52:00Z</dcterms:created>
  <dcterms:modified xsi:type="dcterms:W3CDTF">2018-09-14T02:47:00Z</dcterms:modified>
</cp:coreProperties>
</file>