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BB17" w14:textId="77777777" w:rsidR="006C3379" w:rsidRDefault="008C1B65" w:rsidP="006C3379">
      <w:pPr>
        <w:spacing w:beforeLines="50" w:before="120" w:afterLines="50" w:after="120" w:line="5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6C3379">
        <w:rPr>
          <w:rFonts w:ascii="华文中宋" w:eastAsia="华文中宋" w:hAnsi="华文中宋" w:hint="eastAsia"/>
          <w:b/>
          <w:bCs/>
          <w:sz w:val="32"/>
          <w:szCs w:val="32"/>
        </w:rPr>
        <w:t>上海外国语大学2</w:t>
      </w:r>
      <w:r w:rsidRPr="006C3379">
        <w:rPr>
          <w:rFonts w:ascii="华文中宋" w:eastAsia="华文中宋" w:hAnsi="华文中宋"/>
          <w:b/>
          <w:bCs/>
          <w:sz w:val="32"/>
          <w:szCs w:val="32"/>
        </w:rPr>
        <w:t>022</w:t>
      </w:r>
      <w:r w:rsidRPr="006C3379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="002A52E5" w:rsidRPr="006C3379">
        <w:rPr>
          <w:rFonts w:ascii="华文中宋" w:eastAsia="华文中宋" w:hAnsi="华文中宋" w:hint="eastAsia"/>
          <w:b/>
          <w:bCs/>
          <w:sz w:val="32"/>
          <w:szCs w:val="32"/>
        </w:rPr>
        <w:t>本科</w:t>
      </w:r>
      <w:r w:rsidRPr="006C3379">
        <w:rPr>
          <w:rFonts w:ascii="华文中宋" w:eastAsia="华文中宋" w:hAnsi="华文中宋" w:hint="eastAsia"/>
          <w:b/>
          <w:bCs/>
          <w:sz w:val="32"/>
          <w:szCs w:val="32"/>
        </w:rPr>
        <w:t>教育教学改革研究项目</w:t>
      </w:r>
    </w:p>
    <w:p w14:paraId="51DC515B" w14:textId="03B22A0C" w:rsidR="008C1B65" w:rsidRPr="006C3379" w:rsidRDefault="008C1B65" w:rsidP="006C3379">
      <w:pPr>
        <w:spacing w:beforeLines="50" w:before="120" w:afterLines="50" w:after="120" w:line="5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6C3379">
        <w:rPr>
          <w:rFonts w:ascii="华文中宋" w:eastAsia="华文中宋" w:hAnsi="华文中宋" w:hint="eastAsia"/>
          <w:b/>
          <w:bCs/>
          <w:sz w:val="32"/>
          <w:szCs w:val="32"/>
        </w:rPr>
        <w:t>选题</w:t>
      </w:r>
      <w:r w:rsidR="002048F6" w:rsidRPr="006C3379">
        <w:rPr>
          <w:rFonts w:ascii="华文中宋" w:eastAsia="华文中宋" w:hAnsi="华文中宋" w:hint="eastAsia"/>
          <w:b/>
          <w:bCs/>
          <w:sz w:val="32"/>
          <w:szCs w:val="32"/>
        </w:rPr>
        <w:t>指南</w:t>
      </w:r>
    </w:p>
    <w:p w14:paraId="4ED4DFD7" w14:textId="69DFE335" w:rsidR="008C1B65" w:rsidRPr="006C3379" w:rsidRDefault="00676F1B" w:rsidP="00F241F3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Style w:val="a4"/>
          <w:rFonts w:ascii="仿宋" w:eastAsia="仿宋" w:hAnsi="仿宋" w:hint="eastAsia"/>
          <w:sz w:val="28"/>
          <w:szCs w:val="28"/>
        </w:rPr>
        <w:t>1.</w:t>
      </w:r>
      <w:r w:rsidR="008C1B65" w:rsidRPr="006C3379">
        <w:rPr>
          <w:rStyle w:val="a4"/>
          <w:rFonts w:ascii="仿宋" w:eastAsia="仿宋" w:hAnsi="仿宋" w:hint="eastAsia"/>
          <w:sz w:val="28"/>
          <w:szCs w:val="28"/>
        </w:rPr>
        <w:t>人才培养模式创新与实践</w:t>
      </w:r>
      <w:r w:rsidRPr="006C3379">
        <w:rPr>
          <w:rStyle w:val="a4"/>
          <w:rFonts w:ascii="仿宋" w:eastAsia="仿宋" w:hAnsi="仿宋" w:hint="eastAsia"/>
          <w:sz w:val="28"/>
          <w:szCs w:val="28"/>
        </w:rPr>
        <w:t>：</w:t>
      </w:r>
      <w:r w:rsidR="00F6122E" w:rsidRPr="006C3379">
        <w:rPr>
          <w:rStyle w:val="a4"/>
          <w:rFonts w:ascii="仿宋" w:eastAsia="仿宋" w:hAnsi="仿宋" w:hint="eastAsia"/>
          <w:b w:val="0"/>
          <w:bCs w:val="0"/>
          <w:sz w:val="28"/>
          <w:szCs w:val="28"/>
        </w:rPr>
        <w:t>坚持立德树人、五育并举，</w:t>
      </w:r>
      <w:r w:rsidR="00000C9F" w:rsidRPr="006C3379">
        <w:rPr>
          <w:rStyle w:val="a4"/>
          <w:rFonts w:ascii="仿宋" w:eastAsia="仿宋" w:hAnsi="仿宋" w:hint="eastAsia"/>
          <w:b w:val="0"/>
          <w:bCs w:val="0"/>
          <w:sz w:val="28"/>
          <w:szCs w:val="28"/>
        </w:rPr>
        <w:t>聚焦</w:t>
      </w:r>
      <w:r w:rsidR="00364B9C" w:rsidRPr="006C3379">
        <w:rPr>
          <w:rFonts w:ascii="仿宋" w:eastAsia="仿宋" w:hAnsi="仿宋" w:hint="eastAsia"/>
          <w:sz w:val="28"/>
          <w:szCs w:val="28"/>
        </w:rPr>
        <w:t>“新文科”</w:t>
      </w:r>
      <w:r w:rsidR="00000C9F" w:rsidRPr="006C3379">
        <w:rPr>
          <w:rFonts w:ascii="仿宋" w:eastAsia="仿宋" w:hAnsi="仿宋" w:hint="eastAsia"/>
          <w:sz w:val="28"/>
          <w:szCs w:val="28"/>
        </w:rPr>
        <w:t>，</w:t>
      </w:r>
      <w:r w:rsidR="00023771" w:rsidRPr="006C3379">
        <w:rPr>
          <w:rFonts w:ascii="仿宋" w:eastAsia="仿宋" w:hAnsi="仿宋" w:hint="eastAsia"/>
          <w:sz w:val="28"/>
          <w:szCs w:val="28"/>
        </w:rPr>
        <w:t>围绕“世界一流外国语大学”建设，</w:t>
      </w:r>
      <w:r w:rsidR="006B0FE0" w:rsidRPr="006C3379">
        <w:rPr>
          <w:rFonts w:ascii="仿宋" w:eastAsia="仿宋" w:hAnsi="仿宋" w:hint="eastAsia"/>
          <w:sz w:val="28"/>
          <w:szCs w:val="28"/>
        </w:rPr>
        <w:t>促进学科交叉融合和跨界整合，</w:t>
      </w:r>
      <w:r w:rsidR="00C061D7" w:rsidRPr="006C3379">
        <w:rPr>
          <w:rFonts w:ascii="仿宋" w:eastAsia="仿宋" w:hAnsi="仿宋" w:hint="eastAsia"/>
          <w:sz w:val="28"/>
          <w:szCs w:val="28"/>
        </w:rPr>
        <w:t>完善课程体系整体设计，</w:t>
      </w:r>
      <w:r w:rsidR="00000C9F" w:rsidRPr="006C3379">
        <w:rPr>
          <w:rFonts w:ascii="仿宋" w:eastAsia="仿宋" w:hAnsi="仿宋" w:hint="eastAsia"/>
          <w:sz w:val="28"/>
          <w:szCs w:val="28"/>
        </w:rPr>
        <w:t>开展</w:t>
      </w:r>
      <w:r w:rsidRPr="006C3379">
        <w:rPr>
          <w:rFonts w:ascii="仿宋" w:eastAsia="仿宋" w:hAnsi="仿宋" w:hint="eastAsia"/>
          <w:sz w:val="28"/>
          <w:szCs w:val="28"/>
        </w:rPr>
        <w:t>人才</w:t>
      </w:r>
      <w:r w:rsidR="008C1B65" w:rsidRPr="006C3379">
        <w:rPr>
          <w:rFonts w:ascii="仿宋" w:eastAsia="仿宋" w:hAnsi="仿宋" w:hint="eastAsia"/>
          <w:sz w:val="28"/>
          <w:szCs w:val="28"/>
        </w:rPr>
        <w:t>培养</w:t>
      </w:r>
      <w:r w:rsidR="00023771" w:rsidRPr="006C3379">
        <w:rPr>
          <w:rFonts w:ascii="仿宋" w:eastAsia="仿宋" w:hAnsi="仿宋" w:hint="eastAsia"/>
          <w:sz w:val="28"/>
          <w:szCs w:val="28"/>
        </w:rPr>
        <w:t>模式创新与实践研究</w:t>
      </w:r>
      <w:r w:rsidR="008C1B65" w:rsidRPr="006C3379">
        <w:rPr>
          <w:rFonts w:ascii="仿宋" w:eastAsia="仿宋" w:hAnsi="仿宋" w:hint="eastAsia"/>
          <w:sz w:val="28"/>
          <w:szCs w:val="28"/>
        </w:rPr>
        <w:t>。</w:t>
      </w:r>
      <w:r w:rsidR="008558D8" w:rsidRPr="006C3379">
        <w:rPr>
          <w:rFonts w:ascii="仿宋" w:eastAsia="仿宋" w:hAnsi="仿宋" w:hint="eastAsia"/>
          <w:sz w:val="28"/>
          <w:szCs w:val="28"/>
        </w:rPr>
        <w:t>申请人可根据改革内容</w:t>
      </w:r>
      <w:r w:rsidR="001F134A" w:rsidRPr="006C3379">
        <w:rPr>
          <w:rFonts w:ascii="仿宋" w:eastAsia="仿宋" w:hAnsi="仿宋" w:hint="eastAsia"/>
          <w:sz w:val="28"/>
          <w:szCs w:val="28"/>
        </w:rPr>
        <w:t>参考</w:t>
      </w:r>
      <w:r w:rsidR="008558D8" w:rsidRPr="006C3379">
        <w:rPr>
          <w:rFonts w:ascii="仿宋" w:eastAsia="仿宋" w:hAnsi="仿宋" w:hint="eastAsia"/>
          <w:sz w:val="28"/>
          <w:szCs w:val="28"/>
        </w:rPr>
        <w:t>以下选题</w:t>
      </w:r>
      <w:r w:rsidR="001F134A" w:rsidRPr="006C3379">
        <w:rPr>
          <w:rFonts w:ascii="仿宋" w:eastAsia="仿宋" w:hAnsi="仿宋" w:hint="eastAsia"/>
          <w:sz w:val="28"/>
          <w:szCs w:val="28"/>
        </w:rPr>
        <w:t>：</w:t>
      </w:r>
    </w:p>
    <w:p w14:paraId="15C60FCC" w14:textId="65A92525" w:rsidR="00F61689" w:rsidRPr="006C3379" w:rsidRDefault="003F3823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推进</w:t>
      </w:r>
      <w:r w:rsidRPr="006C3379">
        <w:rPr>
          <w:rFonts w:ascii="仿宋" w:eastAsia="仿宋" w:hAnsi="仿宋"/>
          <w:sz w:val="28"/>
          <w:szCs w:val="28"/>
        </w:rPr>
        <w:t>“</w:t>
      </w:r>
      <w:r w:rsidRPr="006C3379">
        <w:rPr>
          <w:rFonts w:ascii="仿宋" w:eastAsia="仿宋" w:hAnsi="仿宋" w:hint="eastAsia"/>
          <w:sz w:val="28"/>
          <w:szCs w:val="28"/>
        </w:rPr>
        <w:t>大思政课</w:t>
      </w:r>
      <w:r w:rsidRPr="006C3379">
        <w:rPr>
          <w:rFonts w:ascii="仿宋" w:eastAsia="仿宋" w:hAnsi="仿宋"/>
          <w:sz w:val="28"/>
          <w:szCs w:val="28"/>
        </w:rPr>
        <w:t>”</w:t>
      </w:r>
      <w:r w:rsidRPr="006C3379">
        <w:rPr>
          <w:rFonts w:ascii="仿宋" w:eastAsia="仿宋" w:hAnsi="仿宋" w:hint="eastAsia"/>
          <w:sz w:val="28"/>
          <w:szCs w:val="28"/>
        </w:rPr>
        <w:t>建设改革研究与实践</w:t>
      </w:r>
    </w:p>
    <w:p w14:paraId="166A2C84" w14:textId="19940167" w:rsidR="006B0FE0" w:rsidRPr="006C3379" w:rsidRDefault="006B0FE0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劳动教育教学改革研究与实践</w:t>
      </w:r>
    </w:p>
    <w:p w14:paraId="023A702A" w14:textId="19033BAD" w:rsidR="006B0FE0" w:rsidRPr="006C3379" w:rsidRDefault="006B0FE0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美育教育教学改革研究与实践</w:t>
      </w:r>
    </w:p>
    <w:p w14:paraId="1A1EF55F" w14:textId="77777777" w:rsidR="006C3379" w:rsidRDefault="006B0FE0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体育教育教学改革研究与实践</w:t>
      </w:r>
    </w:p>
    <w:p w14:paraId="3873EB44" w14:textId="77777777" w:rsidR="006C3379" w:rsidRPr="006C3379" w:rsidRDefault="006B0FE0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新文科背景下</w:t>
      </w:r>
      <w:r w:rsidR="00B00BED" w:rsidRPr="006C3379">
        <w:rPr>
          <w:rFonts w:ascii="仿宋" w:eastAsia="仿宋" w:hAnsi="仿宋" w:hint="eastAsia"/>
          <w:sz w:val="28"/>
          <w:szCs w:val="28"/>
        </w:rPr>
        <w:t>“多语种+”</w:t>
      </w:r>
      <w:r w:rsidRPr="006C3379">
        <w:rPr>
          <w:rFonts w:ascii="仿宋" w:eastAsia="仿宋" w:hAnsi="仿宋" w:hint="eastAsia"/>
          <w:sz w:val="28"/>
          <w:szCs w:val="28"/>
        </w:rPr>
        <w:t>人才培养模式创新与实践</w:t>
      </w:r>
    </w:p>
    <w:p w14:paraId="5543684E" w14:textId="77777777" w:rsidR="006C3379" w:rsidRPr="006C3379" w:rsidRDefault="00B00BED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国际传播人才培养模式创新与实践</w:t>
      </w:r>
    </w:p>
    <w:p w14:paraId="2BF2D12E" w14:textId="77777777" w:rsidR="006C3379" w:rsidRPr="006C3379" w:rsidRDefault="00B00BED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高端翻译人才培养模式创新与实践</w:t>
      </w:r>
    </w:p>
    <w:p w14:paraId="1DCEB745" w14:textId="77777777" w:rsidR="006C3379" w:rsidRPr="006C3379" w:rsidRDefault="00B00BED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国际组织</w:t>
      </w:r>
      <w:r w:rsidR="0079435F" w:rsidRPr="006C3379">
        <w:rPr>
          <w:rFonts w:ascii="仿宋" w:eastAsia="仿宋" w:hAnsi="仿宋" w:hint="eastAsia"/>
          <w:sz w:val="28"/>
          <w:szCs w:val="28"/>
        </w:rPr>
        <w:t>人才培养</w:t>
      </w:r>
      <w:r w:rsidR="00B5672E" w:rsidRPr="006C3379">
        <w:rPr>
          <w:rFonts w:ascii="仿宋" w:eastAsia="仿宋" w:hAnsi="仿宋" w:hint="eastAsia"/>
          <w:sz w:val="28"/>
          <w:szCs w:val="28"/>
        </w:rPr>
        <w:t>模式</w:t>
      </w:r>
      <w:r w:rsidR="0079435F" w:rsidRPr="006C3379">
        <w:rPr>
          <w:rFonts w:ascii="仿宋" w:eastAsia="仿宋" w:hAnsi="仿宋" w:hint="eastAsia"/>
          <w:sz w:val="28"/>
          <w:szCs w:val="28"/>
        </w:rPr>
        <w:t>创新与实践</w:t>
      </w:r>
    </w:p>
    <w:p w14:paraId="1DB338A2" w14:textId="77777777" w:rsidR="006C3379" w:rsidRPr="006C3379" w:rsidRDefault="00B00BED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区域国别人才培养模式创新与实践</w:t>
      </w:r>
    </w:p>
    <w:p w14:paraId="4E972FFC" w14:textId="10FB8F40" w:rsidR="00D77674" w:rsidRPr="006C3379" w:rsidRDefault="00676F1B" w:rsidP="00F241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其他</w:t>
      </w:r>
    </w:p>
    <w:p w14:paraId="6FC7B8A3" w14:textId="1F71725E" w:rsidR="001F134A" w:rsidRPr="006C3379" w:rsidRDefault="008B4A35" w:rsidP="00F241F3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cs="华文仿宋"/>
          <w:b/>
          <w:bCs/>
          <w:kern w:val="2"/>
          <w:sz w:val="28"/>
          <w:szCs w:val="28"/>
        </w:rPr>
        <w:t>2</w:t>
      </w:r>
      <w:r w:rsidR="00676F1B" w:rsidRPr="006C3379">
        <w:rPr>
          <w:rFonts w:ascii="仿宋" w:eastAsia="仿宋" w:hAnsi="仿宋" w:cs="华文仿宋" w:hint="eastAsia"/>
          <w:b/>
          <w:bCs/>
          <w:kern w:val="2"/>
          <w:sz w:val="28"/>
          <w:szCs w:val="28"/>
        </w:rPr>
        <w:t>.</w:t>
      </w:r>
      <w:r w:rsidR="008C1B65" w:rsidRPr="006C3379">
        <w:rPr>
          <w:rFonts w:ascii="仿宋" w:eastAsia="仿宋" w:hAnsi="仿宋" w:cs="华文仿宋" w:hint="eastAsia"/>
          <w:b/>
          <w:bCs/>
          <w:kern w:val="2"/>
          <w:sz w:val="28"/>
          <w:szCs w:val="28"/>
        </w:rPr>
        <w:t>专业</w:t>
      </w:r>
      <w:r w:rsidR="0084558B" w:rsidRPr="006C3379">
        <w:rPr>
          <w:rFonts w:ascii="仿宋" w:eastAsia="仿宋" w:hAnsi="仿宋" w:cs="华文仿宋" w:hint="eastAsia"/>
          <w:b/>
          <w:bCs/>
          <w:kern w:val="2"/>
          <w:sz w:val="28"/>
          <w:szCs w:val="28"/>
        </w:rPr>
        <w:t>和课程体系</w:t>
      </w:r>
      <w:r w:rsidR="007B5B08" w:rsidRPr="006C3379">
        <w:rPr>
          <w:rFonts w:ascii="仿宋" w:eastAsia="仿宋" w:hAnsi="仿宋" w:cs="华文仿宋" w:hint="eastAsia"/>
          <w:b/>
          <w:bCs/>
          <w:kern w:val="2"/>
          <w:sz w:val="28"/>
          <w:szCs w:val="28"/>
        </w:rPr>
        <w:t>建设改革</w:t>
      </w:r>
      <w:r w:rsidR="008C1B65" w:rsidRPr="006C3379">
        <w:rPr>
          <w:rFonts w:ascii="仿宋" w:eastAsia="仿宋" w:hAnsi="仿宋" w:cs="华文仿宋" w:hint="eastAsia"/>
          <w:b/>
          <w:bCs/>
          <w:kern w:val="2"/>
          <w:sz w:val="28"/>
          <w:szCs w:val="28"/>
        </w:rPr>
        <w:t>与实践</w:t>
      </w:r>
      <w:r w:rsidR="00557F0C" w:rsidRPr="006C3379">
        <w:rPr>
          <w:rFonts w:ascii="仿宋" w:eastAsia="仿宋" w:hAnsi="仿宋" w:cs="华文仿宋" w:hint="eastAsia"/>
          <w:b/>
          <w:bCs/>
          <w:kern w:val="2"/>
          <w:sz w:val="28"/>
          <w:szCs w:val="28"/>
        </w:rPr>
        <w:t>探索</w:t>
      </w:r>
      <w:r w:rsidR="00676F1B" w:rsidRPr="006C3379">
        <w:rPr>
          <w:rFonts w:ascii="仿宋" w:eastAsia="仿宋" w:hAnsi="仿宋" w:cs="华文仿宋" w:hint="eastAsia"/>
          <w:kern w:val="2"/>
          <w:sz w:val="28"/>
          <w:szCs w:val="28"/>
        </w:rPr>
        <w:t>：</w:t>
      </w:r>
      <w:r w:rsidR="00000C9F" w:rsidRPr="006C3379">
        <w:rPr>
          <w:rFonts w:ascii="仿宋" w:eastAsia="仿宋" w:hAnsi="仿宋" w:cs="华文仿宋" w:hint="eastAsia"/>
          <w:kern w:val="2"/>
          <w:sz w:val="28"/>
          <w:szCs w:val="28"/>
        </w:rPr>
        <w:t>立足</w:t>
      </w:r>
      <w:r w:rsidR="00676F1B" w:rsidRPr="006C3379">
        <w:rPr>
          <w:rFonts w:ascii="仿宋" w:eastAsia="仿宋" w:hAnsi="仿宋" w:cs="华文仿宋" w:hint="eastAsia"/>
          <w:kern w:val="2"/>
          <w:sz w:val="28"/>
          <w:szCs w:val="28"/>
        </w:rPr>
        <w:t>国家和经济社会发展需求，</w:t>
      </w:r>
      <w:r w:rsidR="008C1B65" w:rsidRPr="006C3379">
        <w:rPr>
          <w:rFonts w:ascii="仿宋" w:eastAsia="仿宋" w:hAnsi="仿宋" w:hint="eastAsia"/>
          <w:sz w:val="28"/>
          <w:szCs w:val="28"/>
        </w:rPr>
        <w:t>探索学校各专业、各学科、现代信息技术与学校各专业深度交叉融合的新方向</w:t>
      </w:r>
      <w:r w:rsidR="008558D8" w:rsidRPr="006C3379">
        <w:rPr>
          <w:rFonts w:ascii="仿宋" w:eastAsia="仿宋" w:hAnsi="仿宋" w:hint="eastAsia"/>
          <w:sz w:val="28"/>
          <w:szCs w:val="28"/>
        </w:rPr>
        <w:t>，</w:t>
      </w:r>
      <w:r w:rsidR="007E0FB2" w:rsidRPr="006C3379">
        <w:rPr>
          <w:rFonts w:ascii="仿宋" w:eastAsia="仿宋" w:hAnsi="仿宋" w:hint="eastAsia"/>
          <w:sz w:val="28"/>
          <w:szCs w:val="28"/>
        </w:rPr>
        <w:t>设计符合专业定位和人才培养目标的课程体系</w:t>
      </w:r>
      <w:r w:rsidR="00676F1B" w:rsidRPr="006C3379">
        <w:rPr>
          <w:rFonts w:ascii="仿宋" w:eastAsia="仿宋" w:hAnsi="仿宋" w:hint="eastAsia"/>
          <w:sz w:val="28"/>
          <w:szCs w:val="28"/>
        </w:rPr>
        <w:t>。</w:t>
      </w:r>
      <w:r w:rsidR="008558D8" w:rsidRPr="006C3379">
        <w:rPr>
          <w:rFonts w:ascii="仿宋" w:eastAsia="仿宋" w:hAnsi="仿宋" w:hint="eastAsia"/>
          <w:sz w:val="28"/>
          <w:szCs w:val="28"/>
        </w:rPr>
        <w:t>申请人可根据学科专业等情况参考以下</w:t>
      </w:r>
      <w:r w:rsidR="001F134A" w:rsidRPr="006C3379">
        <w:rPr>
          <w:rFonts w:ascii="仿宋" w:eastAsia="仿宋" w:hAnsi="仿宋" w:hint="eastAsia"/>
          <w:sz w:val="28"/>
          <w:szCs w:val="28"/>
        </w:rPr>
        <w:t>选题：</w:t>
      </w:r>
    </w:p>
    <w:p w14:paraId="3FE61E71" w14:textId="7D426EED" w:rsidR="00D34132" w:rsidRPr="006C3379" w:rsidRDefault="00F71419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学科深度融合</w:t>
      </w:r>
      <w:r w:rsidR="006B1C75" w:rsidRPr="006C3379">
        <w:rPr>
          <w:rFonts w:ascii="仿宋" w:eastAsia="仿宋" w:hAnsi="仿宋" w:hint="eastAsia"/>
          <w:sz w:val="28"/>
          <w:szCs w:val="28"/>
        </w:rPr>
        <w:t>的</w:t>
      </w:r>
      <w:r w:rsidRPr="006C3379">
        <w:rPr>
          <w:rFonts w:ascii="仿宋" w:eastAsia="仿宋" w:hAnsi="仿宋" w:hint="eastAsia"/>
          <w:sz w:val="28"/>
          <w:szCs w:val="28"/>
        </w:rPr>
        <w:t>专业建设改革与实践探索</w:t>
      </w:r>
    </w:p>
    <w:p w14:paraId="2F5CEF5C" w14:textId="155BBA18" w:rsidR="00D34132" w:rsidRPr="006C3379" w:rsidRDefault="00D34132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ind w:left="1202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/>
          <w:sz w:val="28"/>
          <w:szCs w:val="28"/>
        </w:rPr>
        <w:t>双学位专业建设中的学科深度融合发展与实践探索</w:t>
      </w:r>
    </w:p>
    <w:p w14:paraId="6AEC451E" w14:textId="1BB8187D" w:rsidR="00587843" w:rsidRPr="006C3379" w:rsidRDefault="00587843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跨学科发展需求的课程体系建设与实践研究</w:t>
      </w:r>
    </w:p>
    <w:p w14:paraId="7622204C" w14:textId="0871EB47" w:rsidR="00D77674" w:rsidRPr="006C3379" w:rsidRDefault="00D34132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外语类专业认证研究</w:t>
      </w:r>
    </w:p>
    <w:p w14:paraId="7F4C834B" w14:textId="701923D5" w:rsidR="006B1C75" w:rsidRPr="006C3379" w:rsidRDefault="007E0FB2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公共外语课程体系改革与实践研究</w:t>
      </w:r>
    </w:p>
    <w:p w14:paraId="2F9FB471" w14:textId="5EE6D3C3" w:rsidR="00F61689" w:rsidRPr="006C3379" w:rsidRDefault="007E0FB2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通识教育课程体系改革与实践研究</w:t>
      </w:r>
    </w:p>
    <w:p w14:paraId="12C3A1A4" w14:textId="48709F93" w:rsidR="00676F1B" w:rsidRPr="006C3379" w:rsidRDefault="00676F1B" w:rsidP="00F241F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其他</w:t>
      </w:r>
    </w:p>
    <w:p w14:paraId="4DFEF8F4" w14:textId="54043B29" w:rsidR="00C300D8" w:rsidRPr="006C3379" w:rsidRDefault="00FC7006" w:rsidP="00F241F3">
      <w:pPr>
        <w:pStyle w:val="a3"/>
        <w:shd w:val="clear" w:color="auto" w:fill="FFFFFF"/>
        <w:spacing w:before="0" w:beforeAutospacing="0" w:after="0" w:afterAutospacing="0" w:line="520" w:lineRule="exact"/>
        <w:ind w:firstLine="482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/>
          <w:b/>
          <w:bCs/>
          <w:sz w:val="28"/>
          <w:szCs w:val="28"/>
        </w:rPr>
        <w:lastRenderedPageBreak/>
        <w:t>3</w:t>
      </w:r>
      <w:r w:rsidR="008C1B65" w:rsidRPr="006C3379">
        <w:rPr>
          <w:rFonts w:ascii="仿宋" w:eastAsia="仿宋" w:hAnsi="仿宋"/>
          <w:b/>
          <w:bCs/>
          <w:sz w:val="28"/>
          <w:szCs w:val="28"/>
        </w:rPr>
        <w:t>.</w:t>
      </w:r>
      <w:r w:rsidR="007E0FB2" w:rsidRPr="006C3379">
        <w:rPr>
          <w:rFonts w:ascii="仿宋" w:eastAsia="仿宋" w:hAnsi="仿宋" w:cs="华文仿宋" w:hint="eastAsia"/>
          <w:b/>
          <w:bCs/>
          <w:sz w:val="28"/>
          <w:szCs w:val="28"/>
        </w:rPr>
        <w:t>教学</w:t>
      </w:r>
      <w:r w:rsidR="0035781E" w:rsidRPr="006C3379">
        <w:rPr>
          <w:rFonts w:ascii="仿宋" w:eastAsia="仿宋" w:hAnsi="仿宋" w:cs="华文仿宋" w:hint="eastAsia"/>
          <w:b/>
          <w:bCs/>
          <w:sz w:val="28"/>
          <w:szCs w:val="28"/>
        </w:rPr>
        <w:t>设计和教学</w:t>
      </w:r>
      <w:r w:rsidR="007E0FB2" w:rsidRPr="006C3379">
        <w:rPr>
          <w:rFonts w:ascii="仿宋" w:eastAsia="仿宋" w:hAnsi="仿宋" w:cs="华文仿宋" w:hint="eastAsia"/>
          <w:b/>
          <w:bCs/>
          <w:sz w:val="28"/>
          <w:szCs w:val="28"/>
        </w:rPr>
        <w:t>方法改革</w:t>
      </w:r>
      <w:r w:rsidR="008C1B65" w:rsidRPr="006C3379">
        <w:rPr>
          <w:rFonts w:ascii="仿宋" w:eastAsia="仿宋" w:hAnsi="仿宋" w:cs="华文仿宋" w:hint="eastAsia"/>
          <w:b/>
          <w:bCs/>
          <w:sz w:val="28"/>
          <w:szCs w:val="28"/>
        </w:rPr>
        <w:t>与实践</w:t>
      </w:r>
      <w:r w:rsidR="00C300D8" w:rsidRPr="006C3379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587843" w:rsidRPr="006C3379">
        <w:rPr>
          <w:rFonts w:ascii="仿宋" w:eastAsia="仿宋" w:hAnsi="仿宋" w:cs="华文仿宋" w:hint="eastAsia"/>
          <w:bCs/>
          <w:sz w:val="28"/>
          <w:szCs w:val="28"/>
        </w:rPr>
        <w:t>结合新一轮科技革命和产业变革新趋势，积极推进人工智能等现代信息技术与教育教学深度融合，</w:t>
      </w:r>
      <w:r w:rsidR="008C1B65" w:rsidRPr="006C3379">
        <w:rPr>
          <w:rFonts w:ascii="仿宋" w:eastAsia="仿宋" w:hAnsi="仿宋" w:cs="华文仿宋" w:hint="eastAsia"/>
          <w:bCs/>
          <w:sz w:val="28"/>
          <w:szCs w:val="28"/>
        </w:rPr>
        <w:t>打造具备“高阶性、创新性、挑战度”的上外“金课”。</w:t>
      </w:r>
      <w:r w:rsidR="00587843" w:rsidRPr="006C3379">
        <w:rPr>
          <w:rFonts w:ascii="仿宋" w:eastAsia="仿宋" w:hAnsi="仿宋" w:hint="eastAsia"/>
          <w:sz w:val="28"/>
          <w:szCs w:val="28"/>
        </w:rPr>
        <w:t>以专业人才培养目标为导向，聚焦专业优势和特色，优化重组教学内容，</w:t>
      </w:r>
      <w:r w:rsidR="009D3461" w:rsidRPr="006C3379">
        <w:rPr>
          <w:rFonts w:ascii="仿宋" w:eastAsia="仿宋" w:hAnsi="仿宋" w:hint="eastAsia"/>
          <w:sz w:val="28"/>
          <w:szCs w:val="28"/>
        </w:rPr>
        <w:t>推进跨学科、多学科交叉融合，</w:t>
      </w:r>
      <w:r w:rsidR="00587843" w:rsidRPr="006C3379">
        <w:rPr>
          <w:rFonts w:ascii="仿宋" w:eastAsia="仿宋" w:hAnsi="仿宋" w:hint="eastAsia"/>
          <w:sz w:val="28"/>
          <w:szCs w:val="28"/>
        </w:rPr>
        <w:t>开展专业课程改革与实践。</w:t>
      </w:r>
      <w:r w:rsidR="00A2345F" w:rsidRPr="006C3379">
        <w:rPr>
          <w:rFonts w:ascii="仿宋" w:eastAsia="仿宋" w:hAnsi="仿宋" w:hint="eastAsia"/>
          <w:sz w:val="28"/>
          <w:szCs w:val="28"/>
        </w:rPr>
        <w:t>依托虚拟教研室，开展跨学科、跨院系、跨校的教研交流，探索高效优质的教研模式，推进优质教学资源共建共享。</w:t>
      </w:r>
      <w:r w:rsidR="007E0FB2" w:rsidRPr="006C3379">
        <w:rPr>
          <w:rFonts w:ascii="仿宋" w:eastAsia="仿宋" w:hAnsi="仿宋" w:cs="华文仿宋" w:hint="eastAsia"/>
          <w:bCs/>
          <w:sz w:val="28"/>
          <w:szCs w:val="28"/>
        </w:rPr>
        <w:t>申请人可根据教学方法、应用场景等参考以下选题：</w:t>
      </w:r>
    </w:p>
    <w:p w14:paraId="75F51CCC" w14:textId="5C7B171C" w:rsidR="002F2933" w:rsidRPr="006C3379" w:rsidRDefault="009463FB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cs="华文仿宋" w:hint="eastAsia"/>
          <w:bCs/>
          <w:sz w:val="28"/>
          <w:szCs w:val="28"/>
        </w:rPr>
        <w:t>课程</w:t>
      </w:r>
      <w:proofErr w:type="gramStart"/>
      <w:r w:rsidRPr="006C3379">
        <w:rPr>
          <w:rFonts w:ascii="仿宋" w:eastAsia="仿宋" w:hAnsi="仿宋" w:cs="华文仿宋" w:hint="eastAsia"/>
          <w:bCs/>
          <w:sz w:val="28"/>
          <w:szCs w:val="28"/>
        </w:rPr>
        <w:t>思政教育</w:t>
      </w:r>
      <w:proofErr w:type="gramEnd"/>
      <w:r w:rsidRPr="006C3379">
        <w:rPr>
          <w:rFonts w:ascii="仿宋" w:eastAsia="仿宋" w:hAnsi="仿宋" w:cs="华文仿宋" w:hint="eastAsia"/>
          <w:bCs/>
          <w:sz w:val="28"/>
          <w:szCs w:val="28"/>
        </w:rPr>
        <w:t>教学改革研究与实践</w:t>
      </w:r>
    </w:p>
    <w:p w14:paraId="477A86A0" w14:textId="6B0F4B06" w:rsidR="00CE49CD" w:rsidRPr="006C3379" w:rsidRDefault="00A2345F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基于慕课</w:t>
      </w:r>
      <w:r w:rsidR="008D3D28" w:rsidRPr="006C3379">
        <w:rPr>
          <w:rFonts w:ascii="仿宋" w:eastAsia="仿宋" w:hAnsi="仿宋" w:hint="eastAsia"/>
          <w:sz w:val="28"/>
          <w:szCs w:val="28"/>
        </w:rPr>
        <w:t>（</w:t>
      </w:r>
      <w:r w:rsidRPr="006C3379">
        <w:rPr>
          <w:rFonts w:ascii="仿宋" w:eastAsia="仿宋" w:hAnsi="仿宋" w:hint="eastAsia"/>
          <w:sz w:val="28"/>
          <w:szCs w:val="28"/>
        </w:rPr>
        <w:t>微课、翻转课堂、线上线下混合、研讨、P</w:t>
      </w:r>
      <w:r w:rsidRPr="006C3379">
        <w:rPr>
          <w:rFonts w:ascii="仿宋" w:eastAsia="仿宋" w:hAnsi="仿宋"/>
          <w:sz w:val="28"/>
          <w:szCs w:val="28"/>
        </w:rPr>
        <w:t>BL</w:t>
      </w:r>
      <w:r w:rsidRPr="006C3379">
        <w:rPr>
          <w:rFonts w:ascii="仿宋" w:eastAsia="仿宋" w:hAnsi="仿宋" w:hint="eastAsia"/>
          <w:sz w:val="28"/>
          <w:szCs w:val="28"/>
        </w:rPr>
        <w:t>、T</w:t>
      </w:r>
      <w:r w:rsidRPr="006C3379">
        <w:rPr>
          <w:rFonts w:ascii="仿宋" w:eastAsia="仿宋" w:hAnsi="仿宋"/>
          <w:sz w:val="28"/>
          <w:szCs w:val="28"/>
        </w:rPr>
        <w:t>BL</w:t>
      </w:r>
      <w:r w:rsidRPr="006C3379">
        <w:rPr>
          <w:rFonts w:ascii="仿宋" w:eastAsia="仿宋" w:hAnsi="仿宋" w:hint="eastAsia"/>
          <w:sz w:val="28"/>
          <w:szCs w:val="28"/>
        </w:rPr>
        <w:t>、C</w:t>
      </w:r>
      <w:r w:rsidRPr="006C3379">
        <w:rPr>
          <w:rFonts w:ascii="仿宋" w:eastAsia="仿宋" w:hAnsi="仿宋"/>
          <w:sz w:val="28"/>
          <w:szCs w:val="28"/>
        </w:rPr>
        <w:t>BL</w:t>
      </w:r>
      <w:r w:rsidRPr="006C3379">
        <w:rPr>
          <w:rFonts w:ascii="仿宋" w:eastAsia="仿宋" w:hAnsi="仿宋" w:hint="eastAsia"/>
          <w:sz w:val="28"/>
          <w:szCs w:val="28"/>
        </w:rPr>
        <w:t>等方法</w:t>
      </w:r>
      <w:r w:rsidR="008D3D28" w:rsidRPr="006C3379">
        <w:rPr>
          <w:rFonts w:ascii="仿宋" w:eastAsia="仿宋" w:hAnsi="仿宋" w:hint="eastAsia"/>
          <w:sz w:val="28"/>
          <w:szCs w:val="28"/>
        </w:rPr>
        <w:t>）</w:t>
      </w:r>
      <w:r w:rsidRPr="006C3379">
        <w:rPr>
          <w:rFonts w:ascii="仿宋" w:eastAsia="仿宋" w:hAnsi="仿宋" w:hint="eastAsia"/>
          <w:sz w:val="28"/>
          <w:szCs w:val="28"/>
        </w:rPr>
        <w:t>的</w:t>
      </w:r>
      <w:r w:rsidR="00C300D8" w:rsidRPr="006C3379">
        <w:rPr>
          <w:rFonts w:ascii="仿宋" w:eastAsia="仿宋" w:hAnsi="仿宋" w:hint="eastAsia"/>
          <w:sz w:val="28"/>
          <w:szCs w:val="28"/>
        </w:rPr>
        <w:t>课程教学</w:t>
      </w:r>
      <w:r w:rsidRPr="006C3379">
        <w:rPr>
          <w:rFonts w:ascii="仿宋" w:eastAsia="仿宋" w:hAnsi="仿宋" w:hint="eastAsia"/>
          <w:sz w:val="28"/>
          <w:szCs w:val="28"/>
        </w:rPr>
        <w:t>模式改进研究</w:t>
      </w:r>
    </w:p>
    <w:p w14:paraId="6E84889B" w14:textId="68332E27" w:rsidR="00234C92" w:rsidRPr="006C3379" w:rsidRDefault="00BB7E1D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基于</w:t>
      </w:r>
      <w:r w:rsidR="004316BE" w:rsidRPr="006C3379">
        <w:rPr>
          <w:rFonts w:ascii="仿宋" w:eastAsia="仿宋" w:hAnsi="仿宋" w:hint="eastAsia"/>
          <w:sz w:val="28"/>
          <w:szCs w:val="28"/>
        </w:rPr>
        <w:t>虚拟教研室</w:t>
      </w:r>
      <w:r w:rsidR="00234C92" w:rsidRPr="006C3379">
        <w:rPr>
          <w:rFonts w:ascii="仿宋" w:eastAsia="仿宋" w:hAnsi="仿宋" w:hint="eastAsia"/>
          <w:sz w:val="28"/>
          <w:szCs w:val="28"/>
        </w:rPr>
        <w:t>的课堂教学实践</w:t>
      </w:r>
      <w:r w:rsidRPr="006C3379">
        <w:rPr>
          <w:rFonts w:ascii="仿宋" w:eastAsia="仿宋" w:hAnsi="仿宋" w:hint="eastAsia"/>
          <w:sz w:val="28"/>
          <w:szCs w:val="28"/>
        </w:rPr>
        <w:t>与探索</w:t>
      </w:r>
    </w:p>
    <w:p w14:paraId="6741E07F" w14:textId="098ABFC0" w:rsidR="00C454DA" w:rsidRPr="006C3379" w:rsidRDefault="00C96051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cs="华文仿宋" w:hint="eastAsia"/>
          <w:bCs/>
          <w:sz w:val="28"/>
          <w:szCs w:val="28"/>
        </w:rPr>
        <w:t>信息技术环境下的</w:t>
      </w:r>
      <w:r w:rsidR="00C454DA" w:rsidRPr="006C3379">
        <w:rPr>
          <w:rFonts w:ascii="仿宋" w:eastAsia="仿宋" w:hAnsi="仿宋" w:cs="华文仿宋" w:hint="eastAsia"/>
          <w:bCs/>
          <w:sz w:val="28"/>
          <w:szCs w:val="28"/>
        </w:rPr>
        <w:t>教师专业</w:t>
      </w:r>
      <w:r w:rsidR="00234C92" w:rsidRPr="006C3379">
        <w:rPr>
          <w:rFonts w:ascii="仿宋" w:eastAsia="仿宋" w:hAnsi="仿宋" w:cs="华文仿宋" w:hint="eastAsia"/>
          <w:bCs/>
          <w:sz w:val="28"/>
          <w:szCs w:val="28"/>
        </w:rPr>
        <w:t>能力</w:t>
      </w:r>
      <w:r w:rsidR="00C454DA" w:rsidRPr="006C3379">
        <w:rPr>
          <w:rFonts w:ascii="仿宋" w:eastAsia="仿宋" w:hAnsi="仿宋" w:cs="华文仿宋" w:hint="eastAsia"/>
          <w:bCs/>
          <w:sz w:val="28"/>
          <w:szCs w:val="28"/>
        </w:rPr>
        <w:t>发展</w:t>
      </w:r>
      <w:r w:rsidR="00234C92" w:rsidRPr="006C3379">
        <w:rPr>
          <w:rFonts w:ascii="仿宋" w:eastAsia="仿宋" w:hAnsi="仿宋" w:cs="华文仿宋" w:hint="eastAsia"/>
          <w:bCs/>
          <w:sz w:val="28"/>
          <w:szCs w:val="28"/>
        </w:rPr>
        <w:t>研究</w:t>
      </w:r>
    </w:p>
    <w:p w14:paraId="64DA5949" w14:textId="3AFA7046" w:rsidR="00F61689" w:rsidRPr="006C3379" w:rsidRDefault="00C96051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智慧环境下的课堂教学改革创新与实践</w:t>
      </w:r>
    </w:p>
    <w:p w14:paraId="6054C93F" w14:textId="7BAAC9F7" w:rsidR="00643C82" w:rsidRPr="006C3379" w:rsidRDefault="00963DF7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cs="华文仿宋" w:hint="eastAsia"/>
          <w:bCs/>
          <w:sz w:val="28"/>
          <w:szCs w:val="28"/>
        </w:rPr>
        <w:t>标准化能力测试</w:t>
      </w:r>
      <w:r w:rsidR="008D3D28" w:rsidRPr="006C3379">
        <w:rPr>
          <w:rFonts w:ascii="仿宋" w:eastAsia="仿宋" w:hAnsi="仿宋" w:cs="华文仿宋" w:hint="eastAsia"/>
          <w:bCs/>
          <w:sz w:val="28"/>
          <w:szCs w:val="28"/>
        </w:rPr>
        <w:t>（</w:t>
      </w:r>
      <w:r w:rsidRPr="006C3379">
        <w:rPr>
          <w:rFonts w:ascii="仿宋" w:eastAsia="仿宋" w:hAnsi="仿宋" w:cs="华文仿宋" w:hint="eastAsia"/>
          <w:bCs/>
          <w:sz w:val="28"/>
          <w:szCs w:val="28"/>
        </w:rPr>
        <w:t>题库建设、智能化教学质量评价机制构建等</w:t>
      </w:r>
      <w:r w:rsidR="008D3D28" w:rsidRPr="006C3379">
        <w:rPr>
          <w:rFonts w:ascii="仿宋" w:eastAsia="仿宋" w:hAnsi="仿宋" w:cs="华文仿宋" w:hint="eastAsia"/>
          <w:bCs/>
          <w:sz w:val="28"/>
          <w:szCs w:val="28"/>
        </w:rPr>
        <w:t>）</w:t>
      </w:r>
      <w:r w:rsidR="00643C82" w:rsidRPr="006C3379">
        <w:rPr>
          <w:rFonts w:ascii="仿宋" w:eastAsia="仿宋" w:hAnsi="仿宋" w:cs="华文仿宋" w:hint="eastAsia"/>
          <w:bCs/>
          <w:sz w:val="28"/>
          <w:szCs w:val="28"/>
        </w:rPr>
        <w:t>教学改革与实践研究</w:t>
      </w:r>
    </w:p>
    <w:p w14:paraId="0393D8D4" w14:textId="730872BA" w:rsidR="00C300D8" w:rsidRPr="006C3379" w:rsidRDefault="00C300D8" w:rsidP="00F241F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华文仿宋"/>
          <w:bCs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其他</w:t>
      </w:r>
    </w:p>
    <w:p w14:paraId="78D2E688" w14:textId="55871394" w:rsidR="008B4A35" w:rsidRPr="006C3379" w:rsidRDefault="00FC7006" w:rsidP="00F241F3">
      <w:pPr>
        <w:pStyle w:val="a3"/>
        <w:shd w:val="clear" w:color="auto" w:fill="FFFFFF"/>
        <w:spacing w:before="0" w:beforeAutospacing="0" w:after="0" w:afterAutospacing="0" w:line="520" w:lineRule="exact"/>
        <w:ind w:firstLine="482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/>
          <w:b/>
          <w:bCs/>
          <w:sz w:val="28"/>
          <w:szCs w:val="28"/>
        </w:rPr>
        <w:t>4</w:t>
      </w:r>
      <w:r w:rsidR="008B4A35" w:rsidRPr="006C3379">
        <w:rPr>
          <w:rFonts w:ascii="仿宋" w:eastAsia="仿宋" w:hAnsi="仿宋"/>
          <w:b/>
          <w:bCs/>
          <w:sz w:val="28"/>
          <w:szCs w:val="28"/>
        </w:rPr>
        <w:t>.</w:t>
      </w:r>
      <w:r w:rsidR="008B4A35" w:rsidRPr="006C3379">
        <w:rPr>
          <w:rStyle w:val="a4"/>
          <w:rFonts w:ascii="仿宋" w:eastAsia="仿宋" w:hAnsi="仿宋" w:hint="eastAsia"/>
          <w:sz w:val="28"/>
          <w:szCs w:val="28"/>
        </w:rPr>
        <w:t>“三进”</w:t>
      </w:r>
      <w:r w:rsidRPr="006C3379">
        <w:rPr>
          <w:rStyle w:val="a4"/>
          <w:rFonts w:ascii="仿宋" w:eastAsia="仿宋" w:hAnsi="仿宋" w:hint="eastAsia"/>
          <w:sz w:val="28"/>
          <w:szCs w:val="28"/>
        </w:rPr>
        <w:t>专项</w:t>
      </w:r>
      <w:r w:rsidR="008B4A35" w:rsidRPr="006C3379">
        <w:rPr>
          <w:rStyle w:val="a4"/>
          <w:rFonts w:ascii="仿宋" w:eastAsia="仿宋" w:hAnsi="仿宋" w:hint="eastAsia"/>
          <w:sz w:val="28"/>
          <w:szCs w:val="28"/>
        </w:rPr>
        <w:t>:</w:t>
      </w:r>
      <w:r w:rsidR="006B025C" w:rsidRPr="006C3379">
        <w:rPr>
          <w:rFonts w:ascii="仿宋" w:eastAsia="仿宋" w:hAnsi="仿宋" w:hint="eastAsia"/>
          <w:sz w:val="28"/>
          <w:szCs w:val="28"/>
        </w:rPr>
        <w:t>基于</w:t>
      </w:r>
      <w:r w:rsidR="008B4A35" w:rsidRPr="006C3379">
        <w:rPr>
          <w:rFonts w:ascii="仿宋" w:eastAsia="仿宋" w:hAnsi="仿宋" w:hint="eastAsia"/>
          <w:sz w:val="28"/>
          <w:szCs w:val="28"/>
        </w:rPr>
        <w:t>学校整体“三进”试点工作基础</w:t>
      </w:r>
      <w:r w:rsidR="006B025C" w:rsidRPr="006C3379">
        <w:rPr>
          <w:rFonts w:ascii="仿宋" w:eastAsia="仿宋" w:hAnsi="仿宋" w:hint="eastAsia"/>
          <w:sz w:val="28"/>
          <w:szCs w:val="28"/>
        </w:rPr>
        <w:t>，整合优化各类教学资源，探索将《习近平谈治国理政》多语种版本与课堂教学各环节有机融合的路径，开展基于“三进”的课程建设改革与实践</w:t>
      </w:r>
      <w:r w:rsidR="008B4A35" w:rsidRPr="006C3379">
        <w:rPr>
          <w:rFonts w:ascii="仿宋" w:eastAsia="仿宋" w:hAnsi="仿宋" w:hint="eastAsia"/>
          <w:sz w:val="28"/>
          <w:szCs w:val="28"/>
        </w:rPr>
        <w:t>。申请人可根据面向学生、专业、课程不同或选用教材情况参考以下选题；</w:t>
      </w:r>
    </w:p>
    <w:p w14:paraId="4DE2D5C2" w14:textId="2114882D" w:rsidR="008B4A35" w:rsidRPr="006C3379" w:rsidRDefault="008B4A35" w:rsidP="00F241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基于语料库的“三进”教学改革与实践研究</w:t>
      </w:r>
    </w:p>
    <w:p w14:paraId="122F521D" w14:textId="734C5508" w:rsidR="008B4A35" w:rsidRPr="006C3379" w:rsidRDefault="009045DB" w:rsidP="00F241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面向</w:t>
      </w:r>
      <w:r w:rsidR="008B4A35" w:rsidRPr="006C3379">
        <w:rPr>
          <w:rFonts w:ascii="仿宋" w:eastAsia="仿宋" w:hAnsi="仿宋" w:hint="eastAsia"/>
          <w:sz w:val="28"/>
          <w:szCs w:val="28"/>
        </w:rPr>
        <w:t>专业的“三进”教学改革与实践研究</w:t>
      </w:r>
    </w:p>
    <w:p w14:paraId="502FC594" w14:textId="2E787B47" w:rsidR="009A5738" w:rsidRPr="006C3379" w:rsidRDefault="009045DB" w:rsidP="00F241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面向</w:t>
      </w:r>
      <w:r w:rsidR="008B4A35" w:rsidRPr="006C3379">
        <w:rPr>
          <w:rFonts w:ascii="仿宋" w:eastAsia="仿宋" w:hAnsi="仿宋" w:hint="eastAsia"/>
          <w:sz w:val="28"/>
          <w:szCs w:val="28"/>
        </w:rPr>
        <w:t>课程的“三进”教学改革与实践研究</w:t>
      </w:r>
    </w:p>
    <w:p w14:paraId="77671AD8" w14:textId="5DF7D474" w:rsidR="009A5738" w:rsidRPr="006C3379" w:rsidRDefault="00832BB4" w:rsidP="00F241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面向教材</w:t>
      </w:r>
      <w:r w:rsidR="008B4A35" w:rsidRPr="006C3379">
        <w:rPr>
          <w:rFonts w:ascii="仿宋" w:eastAsia="仿宋" w:hAnsi="仿宋" w:hint="eastAsia"/>
          <w:sz w:val="28"/>
          <w:szCs w:val="28"/>
        </w:rPr>
        <w:t>的“三进”教学改革与实践研究</w:t>
      </w:r>
    </w:p>
    <w:p w14:paraId="2B47B40B" w14:textId="52562433" w:rsidR="008B4A35" w:rsidRPr="006C3379" w:rsidRDefault="008B4A35" w:rsidP="00F241F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Fonts w:ascii="仿宋" w:eastAsia="仿宋" w:hAnsi="仿宋" w:hint="eastAsia"/>
          <w:sz w:val="28"/>
          <w:szCs w:val="28"/>
        </w:rPr>
        <w:t>其他</w:t>
      </w:r>
    </w:p>
    <w:p w14:paraId="44A75C25" w14:textId="316283E7" w:rsidR="00C300D8" w:rsidRPr="006C3379" w:rsidRDefault="0048319D" w:rsidP="00F241F3">
      <w:pPr>
        <w:pStyle w:val="a3"/>
        <w:shd w:val="clear" w:color="auto" w:fill="FFFFFF"/>
        <w:spacing w:before="0" w:beforeAutospacing="0" w:after="0" w:afterAutospacing="0" w:line="520" w:lineRule="exact"/>
        <w:ind w:firstLine="482"/>
        <w:jc w:val="both"/>
        <w:rPr>
          <w:rFonts w:ascii="仿宋" w:eastAsia="仿宋" w:hAnsi="仿宋"/>
          <w:sz w:val="28"/>
          <w:szCs w:val="28"/>
        </w:rPr>
      </w:pPr>
      <w:r w:rsidRPr="006C3379">
        <w:rPr>
          <w:rStyle w:val="a4"/>
          <w:rFonts w:ascii="仿宋" w:eastAsia="仿宋" w:hAnsi="仿宋"/>
          <w:sz w:val="28"/>
          <w:szCs w:val="28"/>
        </w:rPr>
        <w:lastRenderedPageBreak/>
        <w:t>5</w:t>
      </w:r>
      <w:r w:rsidR="00414BFA" w:rsidRPr="006C3379">
        <w:rPr>
          <w:rStyle w:val="a4"/>
          <w:rFonts w:ascii="仿宋" w:eastAsia="仿宋" w:hAnsi="仿宋"/>
          <w:sz w:val="28"/>
          <w:szCs w:val="28"/>
        </w:rPr>
        <w:t>.</w:t>
      </w:r>
      <w:r w:rsidR="008C1B65" w:rsidRPr="006C3379">
        <w:rPr>
          <w:rStyle w:val="a4"/>
          <w:rFonts w:ascii="仿宋" w:eastAsia="仿宋" w:hAnsi="仿宋" w:hint="eastAsia"/>
          <w:sz w:val="28"/>
          <w:szCs w:val="28"/>
        </w:rPr>
        <w:t>其他</w:t>
      </w:r>
      <w:r w:rsidR="00C300D8" w:rsidRPr="006C3379">
        <w:rPr>
          <w:rStyle w:val="a4"/>
          <w:rFonts w:ascii="仿宋" w:eastAsia="仿宋" w:hAnsi="仿宋" w:hint="eastAsia"/>
          <w:sz w:val="28"/>
          <w:szCs w:val="28"/>
        </w:rPr>
        <w:t>：</w:t>
      </w:r>
      <w:r w:rsidR="008C1B65" w:rsidRPr="006C3379">
        <w:rPr>
          <w:rStyle w:val="a4"/>
          <w:rFonts w:ascii="仿宋" w:eastAsia="仿宋" w:hAnsi="仿宋" w:hint="eastAsia"/>
          <w:b w:val="0"/>
          <w:bCs w:val="0"/>
          <w:sz w:val="28"/>
          <w:szCs w:val="28"/>
        </w:rPr>
        <w:t>与教育教学改革实际相符，具有较高的选题研究价值、论证有力的项目。</w:t>
      </w:r>
    </w:p>
    <w:sectPr w:rsidR="00C300D8" w:rsidRPr="006C3379" w:rsidSect="00B46D90">
      <w:pgSz w:w="11906" w:h="16838"/>
      <w:pgMar w:top="1152" w:right="1800" w:bottom="1152" w:left="180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9CCB" w14:textId="77777777" w:rsidR="009E1CD8" w:rsidRDefault="009E1CD8" w:rsidP="008C1B65">
      <w:r>
        <w:separator/>
      </w:r>
    </w:p>
  </w:endnote>
  <w:endnote w:type="continuationSeparator" w:id="0">
    <w:p w14:paraId="3EBA3647" w14:textId="77777777" w:rsidR="009E1CD8" w:rsidRDefault="009E1CD8" w:rsidP="008C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9341" w14:textId="77777777" w:rsidR="009E1CD8" w:rsidRDefault="009E1CD8" w:rsidP="008C1B65">
      <w:r>
        <w:separator/>
      </w:r>
    </w:p>
  </w:footnote>
  <w:footnote w:type="continuationSeparator" w:id="0">
    <w:p w14:paraId="50B6F41F" w14:textId="77777777" w:rsidR="009E1CD8" w:rsidRDefault="009E1CD8" w:rsidP="008C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816"/>
    <w:multiLevelType w:val="hybridMultilevel"/>
    <w:tmpl w:val="47CAA80E"/>
    <w:lvl w:ilvl="0" w:tplc="2424DA0C">
      <w:start w:val="1"/>
      <w:numFmt w:val="decimal"/>
      <w:suff w:val="space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6F64BEA"/>
    <w:multiLevelType w:val="hybridMultilevel"/>
    <w:tmpl w:val="3DCAEEF0"/>
    <w:lvl w:ilvl="0" w:tplc="7D62906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EC313AC"/>
    <w:multiLevelType w:val="hybridMultilevel"/>
    <w:tmpl w:val="D2A4880A"/>
    <w:lvl w:ilvl="0" w:tplc="2424DA0C">
      <w:start w:val="1"/>
      <w:numFmt w:val="decimal"/>
      <w:suff w:val="space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F77183"/>
    <w:multiLevelType w:val="hybridMultilevel"/>
    <w:tmpl w:val="BA16678C"/>
    <w:lvl w:ilvl="0" w:tplc="FC02976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18274547"/>
    <w:multiLevelType w:val="hybridMultilevel"/>
    <w:tmpl w:val="B4A0EE5A"/>
    <w:lvl w:ilvl="0" w:tplc="FFFFFFFF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8DA0D49"/>
    <w:multiLevelType w:val="hybridMultilevel"/>
    <w:tmpl w:val="AE98AB3E"/>
    <w:lvl w:ilvl="0" w:tplc="EE76E424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6D4AE4"/>
    <w:multiLevelType w:val="hybridMultilevel"/>
    <w:tmpl w:val="3DCAEEF0"/>
    <w:lvl w:ilvl="0" w:tplc="FFFFFFFF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4EE4C00"/>
    <w:multiLevelType w:val="hybridMultilevel"/>
    <w:tmpl w:val="A044E0B0"/>
    <w:lvl w:ilvl="0" w:tplc="FC029760">
      <w:start w:val="1"/>
      <w:numFmt w:val="decimal"/>
      <w:lvlText w:val="（%1）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38780A60"/>
    <w:multiLevelType w:val="hybridMultilevel"/>
    <w:tmpl w:val="BBFC47B0"/>
    <w:lvl w:ilvl="0" w:tplc="FFFFFFFF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1010821"/>
    <w:multiLevelType w:val="hybridMultilevel"/>
    <w:tmpl w:val="25DCBD68"/>
    <w:lvl w:ilvl="0" w:tplc="FFFFFFFF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2" w:hanging="420"/>
      </w:pPr>
    </w:lvl>
    <w:lvl w:ilvl="2" w:tplc="FFFFFFFF" w:tentative="1">
      <w:start w:val="1"/>
      <w:numFmt w:val="lowerRoman"/>
      <w:lvlText w:val="%3."/>
      <w:lvlJc w:val="right"/>
      <w:pPr>
        <w:ind w:left="1742" w:hanging="420"/>
      </w:pPr>
    </w:lvl>
    <w:lvl w:ilvl="3" w:tplc="FFFFFFFF" w:tentative="1">
      <w:start w:val="1"/>
      <w:numFmt w:val="decimal"/>
      <w:lvlText w:val="%4."/>
      <w:lvlJc w:val="left"/>
      <w:pPr>
        <w:ind w:left="2162" w:hanging="420"/>
      </w:pPr>
    </w:lvl>
    <w:lvl w:ilvl="4" w:tplc="FFFFFFFF" w:tentative="1">
      <w:start w:val="1"/>
      <w:numFmt w:val="lowerLetter"/>
      <w:lvlText w:val="%5)"/>
      <w:lvlJc w:val="left"/>
      <w:pPr>
        <w:ind w:left="2582" w:hanging="420"/>
      </w:pPr>
    </w:lvl>
    <w:lvl w:ilvl="5" w:tplc="FFFFFFFF" w:tentative="1">
      <w:start w:val="1"/>
      <w:numFmt w:val="lowerRoman"/>
      <w:lvlText w:val="%6."/>
      <w:lvlJc w:val="right"/>
      <w:pPr>
        <w:ind w:left="3002" w:hanging="420"/>
      </w:pPr>
    </w:lvl>
    <w:lvl w:ilvl="6" w:tplc="FFFFFFFF" w:tentative="1">
      <w:start w:val="1"/>
      <w:numFmt w:val="decimal"/>
      <w:lvlText w:val="%7."/>
      <w:lvlJc w:val="left"/>
      <w:pPr>
        <w:ind w:left="3422" w:hanging="420"/>
      </w:pPr>
    </w:lvl>
    <w:lvl w:ilvl="7" w:tplc="FFFFFFFF" w:tentative="1">
      <w:start w:val="1"/>
      <w:numFmt w:val="lowerLetter"/>
      <w:lvlText w:val="%8)"/>
      <w:lvlJc w:val="left"/>
      <w:pPr>
        <w:ind w:left="3842" w:hanging="420"/>
      </w:pPr>
    </w:lvl>
    <w:lvl w:ilvl="8" w:tplc="FFFFFFFF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44FC3C3E"/>
    <w:multiLevelType w:val="hybridMultilevel"/>
    <w:tmpl w:val="97507F92"/>
    <w:lvl w:ilvl="0" w:tplc="7D62906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6817AAB"/>
    <w:multiLevelType w:val="hybridMultilevel"/>
    <w:tmpl w:val="7C32EF1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97544B"/>
    <w:multiLevelType w:val="hybridMultilevel"/>
    <w:tmpl w:val="FD543574"/>
    <w:lvl w:ilvl="0" w:tplc="7D62906E">
      <w:start w:val="1"/>
      <w:numFmt w:val="decimal"/>
      <w:lvlText w:val="（%1）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 w15:restartNumberingAfterBreak="0">
    <w:nsid w:val="4E584EFD"/>
    <w:multiLevelType w:val="hybridMultilevel"/>
    <w:tmpl w:val="A0128512"/>
    <w:lvl w:ilvl="0" w:tplc="5DD8AAE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 w15:restartNumberingAfterBreak="0">
    <w:nsid w:val="552A0292"/>
    <w:multiLevelType w:val="hybridMultilevel"/>
    <w:tmpl w:val="89FCF186"/>
    <w:lvl w:ilvl="0" w:tplc="7D62906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9FC5DF8"/>
    <w:multiLevelType w:val="hybridMultilevel"/>
    <w:tmpl w:val="E4AE9CB6"/>
    <w:lvl w:ilvl="0" w:tplc="EE76E424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DBF2310"/>
    <w:multiLevelType w:val="hybridMultilevel"/>
    <w:tmpl w:val="AD0AF860"/>
    <w:lvl w:ilvl="0" w:tplc="EE76E424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E633436"/>
    <w:multiLevelType w:val="hybridMultilevel"/>
    <w:tmpl w:val="CB425DBC"/>
    <w:lvl w:ilvl="0" w:tplc="FC029760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 w15:restartNumberingAfterBreak="0">
    <w:nsid w:val="615131EB"/>
    <w:multiLevelType w:val="hybridMultilevel"/>
    <w:tmpl w:val="BDBC61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592592"/>
    <w:multiLevelType w:val="hybridMultilevel"/>
    <w:tmpl w:val="3D124CE8"/>
    <w:lvl w:ilvl="0" w:tplc="2424DA0C">
      <w:start w:val="1"/>
      <w:numFmt w:val="decimal"/>
      <w:suff w:val="space"/>
      <w:lvlText w:val="（%1）"/>
      <w:lvlJc w:val="left"/>
      <w:pPr>
        <w:ind w:left="13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 w15:restartNumberingAfterBreak="0">
    <w:nsid w:val="63D47AC7"/>
    <w:multiLevelType w:val="hybridMultilevel"/>
    <w:tmpl w:val="6E0C2230"/>
    <w:lvl w:ilvl="0" w:tplc="A45C10B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64794358"/>
    <w:multiLevelType w:val="hybridMultilevel"/>
    <w:tmpl w:val="100E2E32"/>
    <w:lvl w:ilvl="0" w:tplc="7D62906E">
      <w:start w:val="1"/>
      <w:numFmt w:val="decimal"/>
      <w:lvlText w:val="（%1）"/>
      <w:lvlJc w:val="left"/>
      <w:pPr>
        <w:ind w:left="90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2" w15:restartNumberingAfterBreak="0">
    <w:nsid w:val="6A20143A"/>
    <w:multiLevelType w:val="hybridMultilevel"/>
    <w:tmpl w:val="E71CAF3C"/>
    <w:lvl w:ilvl="0" w:tplc="72A805DA">
      <w:start w:val="1"/>
      <w:numFmt w:val="decimal"/>
      <w:lvlText w:val="（%1）"/>
      <w:lvlJc w:val="left"/>
      <w:pPr>
        <w:ind w:left="120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3" w15:restartNumberingAfterBreak="0">
    <w:nsid w:val="6E4B0ADF"/>
    <w:multiLevelType w:val="hybridMultilevel"/>
    <w:tmpl w:val="9C76D36E"/>
    <w:lvl w:ilvl="0" w:tplc="37EE0484">
      <w:start w:val="8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F456B90"/>
    <w:multiLevelType w:val="hybridMultilevel"/>
    <w:tmpl w:val="8256AFE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732D4968"/>
    <w:multiLevelType w:val="hybridMultilevel"/>
    <w:tmpl w:val="9DA0A1F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6877F1"/>
    <w:multiLevelType w:val="hybridMultilevel"/>
    <w:tmpl w:val="554CBF08"/>
    <w:lvl w:ilvl="0" w:tplc="2424DA0C">
      <w:start w:val="1"/>
      <w:numFmt w:val="decimal"/>
      <w:suff w:val="space"/>
      <w:lvlText w:val="（%1）"/>
      <w:lvlJc w:val="left"/>
      <w:pPr>
        <w:ind w:left="13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2116359231">
    <w:abstractNumId w:val="13"/>
  </w:num>
  <w:num w:numId="2" w16cid:durableId="2072269539">
    <w:abstractNumId w:val="23"/>
  </w:num>
  <w:num w:numId="3" w16cid:durableId="1784837556">
    <w:abstractNumId w:val="15"/>
  </w:num>
  <w:num w:numId="4" w16cid:durableId="459959647">
    <w:abstractNumId w:val="5"/>
  </w:num>
  <w:num w:numId="5" w16cid:durableId="950286894">
    <w:abstractNumId w:val="16"/>
  </w:num>
  <w:num w:numId="6" w16cid:durableId="570776426">
    <w:abstractNumId w:val="24"/>
  </w:num>
  <w:num w:numId="7" w16cid:durableId="348066709">
    <w:abstractNumId w:val="1"/>
  </w:num>
  <w:num w:numId="8" w16cid:durableId="577908332">
    <w:abstractNumId w:val="10"/>
  </w:num>
  <w:num w:numId="9" w16cid:durableId="1515070634">
    <w:abstractNumId w:val="14"/>
  </w:num>
  <w:num w:numId="10" w16cid:durableId="826945677">
    <w:abstractNumId w:val="12"/>
  </w:num>
  <w:num w:numId="11" w16cid:durableId="594241837">
    <w:abstractNumId w:val="3"/>
  </w:num>
  <w:num w:numId="12" w16cid:durableId="878205832">
    <w:abstractNumId w:val="7"/>
  </w:num>
  <w:num w:numId="13" w16cid:durableId="820536870">
    <w:abstractNumId w:val="17"/>
  </w:num>
  <w:num w:numId="14" w16cid:durableId="1857453713">
    <w:abstractNumId w:val="21"/>
  </w:num>
  <w:num w:numId="15" w16cid:durableId="609973885">
    <w:abstractNumId w:val="0"/>
  </w:num>
  <w:num w:numId="16" w16cid:durableId="954561137">
    <w:abstractNumId w:val="26"/>
  </w:num>
  <w:num w:numId="17" w16cid:durableId="1538931183">
    <w:abstractNumId w:val="2"/>
  </w:num>
  <w:num w:numId="18" w16cid:durableId="774443260">
    <w:abstractNumId w:val="19"/>
  </w:num>
  <w:num w:numId="19" w16cid:durableId="1219903939">
    <w:abstractNumId w:val="22"/>
  </w:num>
  <w:num w:numId="20" w16cid:durableId="689375256">
    <w:abstractNumId w:val="20"/>
  </w:num>
  <w:num w:numId="21" w16cid:durableId="1041780443">
    <w:abstractNumId w:val="18"/>
  </w:num>
  <w:num w:numId="22" w16cid:durableId="1255742820">
    <w:abstractNumId w:val="11"/>
  </w:num>
  <w:num w:numId="23" w16cid:durableId="29494618">
    <w:abstractNumId w:val="4"/>
  </w:num>
  <w:num w:numId="24" w16cid:durableId="1324430453">
    <w:abstractNumId w:val="8"/>
  </w:num>
  <w:num w:numId="25" w16cid:durableId="68697061">
    <w:abstractNumId w:val="25"/>
  </w:num>
  <w:num w:numId="26" w16cid:durableId="164394333">
    <w:abstractNumId w:val="9"/>
  </w:num>
  <w:num w:numId="27" w16cid:durableId="1193375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4"/>
    <w:rsid w:val="00000C9F"/>
    <w:rsid w:val="00023771"/>
    <w:rsid w:val="00025073"/>
    <w:rsid w:val="00026B20"/>
    <w:rsid w:val="000314D4"/>
    <w:rsid w:val="000424DB"/>
    <w:rsid w:val="000F1159"/>
    <w:rsid w:val="00142BA6"/>
    <w:rsid w:val="00153A5A"/>
    <w:rsid w:val="001762F8"/>
    <w:rsid w:val="0019681A"/>
    <w:rsid w:val="00197FE5"/>
    <w:rsid w:val="001F134A"/>
    <w:rsid w:val="002048F6"/>
    <w:rsid w:val="00234C92"/>
    <w:rsid w:val="002628F9"/>
    <w:rsid w:val="002746C0"/>
    <w:rsid w:val="002A52E5"/>
    <w:rsid w:val="002D4FD8"/>
    <w:rsid w:val="002E7770"/>
    <w:rsid w:val="002F2933"/>
    <w:rsid w:val="003118C6"/>
    <w:rsid w:val="00342F9C"/>
    <w:rsid w:val="00346658"/>
    <w:rsid w:val="0035781E"/>
    <w:rsid w:val="00364B9C"/>
    <w:rsid w:val="003906F8"/>
    <w:rsid w:val="003E24EA"/>
    <w:rsid w:val="003F0CD9"/>
    <w:rsid w:val="003F3823"/>
    <w:rsid w:val="003F621F"/>
    <w:rsid w:val="00414BFA"/>
    <w:rsid w:val="004316BE"/>
    <w:rsid w:val="004530C1"/>
    <w:rsid w:val="0048319D"/>
    <w:rsid w:val="004C34CE"/>
    <w:rsid w:val="005436B7"/>
    <w:rsid w:val="0055610E"/>
    <w:rsid w:val="00557308"/>
    <w:rsid w:val="00557F0C"/>
    <w:rsid w:val="00560FA6"/>
    <w:rsid w:val="005659AF"/>
    <w:rsid w:val="00572F90"/>
    <w:rsid w:val="00587843"/>
    <w:rsid w:val="005D2C01"/>
    <w:rsid w:val="005E22C1"/>
    <w:rsid w:val="00600B67"/>
    <w:rsid w:val="006347F3"/>
    <w:rsid w:val="00643C82"/>
    <w:rsid w:val="006547EE"/>
    <w:rsid w:val="00676F1B"/>
    <w:rsid w:val="006864B9"/>
    <w:rsid w:val="006A5DA2"/>
    <w:rsid w:val="006B025C"/>
    <w:rsid w:val="006B0FE0"/>
    <w:rsid w:val="006B1C75"/>
    <w:rsid w:val="006C3379"/>
    <w:rsid w:val="006C4D70"/>
    <w:rsid w:val="006C580E"/>
    <w:rsid w:val="00702159"/>
    <w:rsid w:val="00703E73"/>
    <w:rsid w:val="0075055B"/>
    <w:rsid w:val="007808AB"/>
    <w:rsid w:val="007905BD"/>
    <w:rsid w:val="0079435F"/>
    <w:rsid w:val="007B2023"/>
    <w:rsid w:val="007B5345"/>
    <w:rsid w:val="007B5B08"/>
    <w:rsid w:val="007E0FB2"/>
    <w:rsid w:val="007F2CDF"/>
    <w:rsid w:val="00831E4F"/>
    <w:rsid w:val="00832BB4"/>
    <w:rsid w:val="0084558B"/>
    <w:rsid w:val="008558D8"/>
    <w:rsid w:val="00894CA1"/>
    <w:rsid w:val="008B4A35"/>
    <w:rsid w:val="008C1B65"/>
    <w:rsid w:val="008D3D28"/>
    <w:rsid w:val="009045DB"/>
    <w:rsid w:val="009065F2"/>
    <w:rsid w:val="009176D1"/>
    <w:rsid w:val="00944A88"/>
    <w:rsid w:val="009463FB"/>
    <w:rsid w:val="00950A01"/>
    <w:rsid w:val="00963DF7"/>
    <w:rsid w:val="00981ABC"/>
    <w:rsid w:val="009A5738"/>
    <w:rsid w:val="009B20F3"/>
    <w:rsid w:val="009D3461"/>
    <w:rsid w:val="009E1CD8"/>
    <w:rsid w:val="00A004CC"/>
    <w:rsid w:val="00A2345F"/>
    <w:rsid w:val="00A93521"/>
    <w:rsid w:val="00AD0813"/>
    <w:rsid w:val="00AE25DB"/>
    <w:rsid w:val="00B00BED"/>
    <w:rsid w:val="00B33F91"/>
    <w:rsid w:val="00B35B61"/>
    <w:rsid w:val="00B46D90"/>
    <w:rsid w:val="00B50F4D"/>
    <w:rsid w:val="00B53831"/>
    <w:rsid w:val="00B5672E"/>
    <w:rsid w:val="00B71118"/>
    <w:rsid w:val="00B767C0"/>
    <w:rsid w:val="00B76CAA"/>
    <w:rsid w:val="00BB68ED"/>
    <w:rsid w:val="00BB7E1D"/>
    <w:rsid w:val="00BD5D23"/>
    <w:rsid w:val="00BE42F2"/>
    <w:rsid w:val="00BF7896"/>
    <w:rsid w:val="00C061D7"/>
    <w:rsid w:val="00C300D8"/>
    <w:rsid w:val="00C3649E"/>
    <w:rsid w:val="00C44547"/>
    <w:rsid w:val="00C454DA"/>
    <w:rsid w:val="00C71F50"/>
    <w:rsid w:val="00C96051"/>
    <w:rsid w:val="00CD2CF9"/>
    <w:rsid w:val="00CE49CD"/>
    <w:rsid w:val="00CF5F4B"/>
    <w:rsid w:val="00D34132"/>
    <w:rsid w:val="00D52F9B"/>
    <w:rsid w:val="00D53B85"/>
    <w:rsid w:val="00D63614"/>
    <w:rsid w:val="00D77674"/>
    <w:rsid w:val="00E122A4"/>
    <w:rsid w:val="00E83EC6"/>
    <w:rsid w:val="00E9374C"/>
    <w:rsid w:val="00EA773E"/>
    <w:rsid w:val="00EB57AD"/>
    <w:rsid w:val="00EB6952"/>
    <w:rsid w:val="00EB6967"/>
    <w:rsid w:val="00EC5825"/>
    <w:rsid w:val="00EE00A0"/>
    <w:rsid w:val="00EE3D77"/>
    <w:rsid w:val="00EF0491"/>
    <w:rsid w:val="00EF4F01"/>
    <w:rsid w:val="00F064C0"/>
    <w:rsid w:val="00F23210"/>
    <w:rsid w:val="00F241F3"/>
    <w:rsid w:val="00F6122E"/>
    <w:rsid w:val="00F61689"/>
    <w:rsid w:val="00F71419"/>
    <w:rsid w:val="00FB440E"/>
    <w:rsid w:val="00FC584B"/>
    <w:rsid w:val="00FC7006"/>
    <w:rsid w:val="00FD0F69"/>
    <w:rsid w:val="00FD52AD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2173D"/>
  <w15:chartTrackingRefBased/>
  <w15:docId w15:val="{C3CB2B73-D882-4759-93F9-B0577C3F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74"/>
    <w:pPr>
      <w:widowControl w:val="0"/>
      <w:spacing w:after="0" w:line="240" w:lineRule="auto"/>
      <w:jc w:val="both"/>
    </w:pPr>
    <w:rPr>
      <w:rFonts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7574"/>
    <w:rPr>
      <w:b/>
      <w:bCs/>
    </w:rPr>
  </w:style>
  <w:style w:type="paragraph" w:styleId="a5">
    <w:name w:val="header"/>
    <w:basedOn w:val="a"/>
    <w:link w:val="a6"/>
    <w:uiPriority w:val="99"/>
    <w:unhideWhenUsed/>
    <w:rsid w:val="008C1B65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1B65"/>
    <w:rPr>
      <w:rFonts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1B65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1B65"/>
    <w:rPr>
      <w:rFonts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E0FB2"/>
    <w:pPr>
      <w:ind w:firstLineChars="200" w:firstLine="420"/>
    </w:pPr>
  </w:style>
  <w:style w:type="table" w:styleId="aa">
    <w:name w:val="Table Grid"/>
    <w:basedOn w:val="a1"/>
    <w:uiPriority w:val="39"/>
    <w:rsid w:val="00D5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懿蕾</dc:creator>
  <cp:keywords/>
  <dc:description/>
  <cp:lastModifiedBy>Zhang Yilei</cp:lastModifiedBy>
  <cp:revision>6</cp:revision>
  <cp:lastPrinted>2022-09-07T08:55:00Z</cp:lastPrinted>
  <dcterms:created xsi:type="dcterms:W3CDTF">2022-09-14T03:42:00Z</dcterms:created>
  <dcterms:modified xsi:type="dcterms:W3CDTF">2022-11-29T08:25:00Z</dcterms:modified>
</cp:coreProperties>
</file>