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关于做好上海高校示范性全英语课程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2015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年立项项目验收工作的通知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exact"/>
        <w:ind w:left="0" w:lef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各单位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exact"/>
        <w:ind w:left="0" w:leftChars="0" w:right="-74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为全面贯彻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上海市教育综合改革的要求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紧密围绕上海建设具有全球影响力的科技创新中心的目标，以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全面落实立德树人为根本任务，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以学生能力提升为目标，推动人才培养模式改革，根据《上海高校示范性全英语教学课程建设管理办法》（附件1），按照《上海市教育委员会关于做好上海高校示范性全英语课程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2018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年项目申报和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2015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年立项项目验收工作的通知》（沪教委高〔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2018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〕22号）要求，现将上海高校示范性全英语课程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2015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立项项目验收工作的有关事宜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（一）验收范围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2015年立项的上海高校示范性全英语教学课程建设项目，我校共1门课程，名单如下：</w:t>
      </w:r>
    </w:p>
    <w:tbl>
      <w:tblPr>
        <w:tblStyle w:val="7"/>
        <w:tblW w:w="6238" w:type="dxa"/>
        <w:jc w:val="center"/>
        <w:tblInd w:w="1142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0"/>
        <w:gridCol w:w="2697"/>
        <w:gridCol w:w="1791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8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立项年份</w:t>
            </w:r>
          </w:p>
        </w:tc>
        <w:tc>
          <w:tcPr>
            <w:tcW w:w="269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8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课程名称（中文）</w:t>
            </w:r>
          </w:p>
        </w:tc>
        <w:tc>
          <w:tcPr>
            <w:tcW w:w="17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8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课程负责人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7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8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  <w:tc>
          <w:tcPr>
            <w:tcW w:w="26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8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公司理财</w:t>
            </w:r>
          </w:p>
        </w:tc>
        <w:tc>
          <w:tcPr>
            <w:tcW w:w="17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8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胡娜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（二）验收办法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1.验收方式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1）请课程负责人严格按照《上海高校示范性全英语教学课程建设管理办法》（附件1）的要求，参考《上海高校示范性全英语教学课程建设项目评审指标体系》（附件2），同时对照课程立项时的目标和规划，对本课程建设情况进行全面总结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2）完善学校“课程中心”课程网站的建设，并填写《上海高校示范性全英语教学课程建设验收报告书》（附件3）。教务处将组织专家评审，网上公示后将材料上报上海市教委。市教委将在审核材料的基础上，对部分课程进行实地抽查，并公布最终通过验收的课程名单及获评“上海高校示范性全英语课程”称号的课程名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2.考核目标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（1）课程应体现创新的教育教学理念，重点考核课程教学方式的改革和实际教学效果；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（2）课程教改方案科学完整,改革措施有力，达到了立项时设定的课程建设目标；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3）课程在提升教学水平和国际化程度等方面具有示范作用。课程教学目的科学明确，课程大纲、计划和教案等文件齐全规范；课程选用优秀原版教材，教学内容先进，教参材料丰富；课程努力改革教学方法和考核方式，注重培养学生的创新思维与能力，提升学生的国际交往与竞争能力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（4）课程实际教学效果好。课程教学团队的建设富有成效，吸引外校（籍）专家参与教学，受到学生欢迎；课程的学生评教优秀，课程特色鲜明；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（5）课程的经费使用合理。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56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（三）提交材料和时间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firstLine="56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请各课程负责人对照要求，完善课程网站，认真填写《上海高校示范性全英语教学课程建设验收报告书》（附件3），并将材料纸质版（一式5份）于4月4日前报至教务处教学科，电子版发至liusishi@shisu.edu.cn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480" w:lineRule="exact"/>
        <w:ind w:left="0" w:lef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教务处联系人：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刘思诗</w:t>
      </w:r>
      <w:r>
        <w:rPr>
          <w:rFonts w:hint="eastAsia" w:ascii="宋体" w:hAnsi="宋体" w:eastAsia="宋体" w:cs="宋体"/>
          <w:sz w:val="24"/>
          <w:szCs w:val="24"/>
          <w:lang w:val="en-US"/>
        </w:rPr>
        <w:t xml:space="preserve">          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电话：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67701028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3537242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邮箱：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liusishi@shisu.edu.cn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地址：松江校区行政楼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203</w:t>
      </w:r>
      <w:r>
        <w:rPr>
          <w:rFonts w:hint="eastAsia" w:ascii="宋体" w:hAnsi="宋体" w:eastAsia="宋体" w:cs="宋体"/>
          <w:sz w:val="24"/>
          <w:szCs w:val="24"/>
        </w:rPr>
        <w:t>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虹口校区行政楼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室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color w:val="auto"/>
          <w:sz w:val="24"/>
          <w:szCs w:val="24"/>
          <w:u w:val="none"/>
          <w:lang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u w:val="none"/>
          <w:lang w:eastAsia="zh-CN"/>
        </w:rPr>
        <w:t>附件（点击下载全部附件）：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u w:val="none"/>
          <w:lang w:val="en-US" w:eastAsia="zh-CN"/>
        </w:rPr>
        <w:t>附件1：上海高校示范性全英语教学课程建设管理办法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u w:val="none"/>
          <w:lang w:val="en-US" w:eastAsia="zh-CN"/>
        </w:rPr>
        <w:t>附件2：上海高校示范性全英语教学课程建设项目评审指标体系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color w:val="auto"/>
          <w:sz w:val="24"/>
          <w:szCs w:val="24"/>
          <w:u w:val="none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color w:val="auto"/>
          <w:sz w:val="24"/>
          <w:szCs w:val="24"/>
          <w:u w:val="none"/>
          <w:lang w:val="en-US" w:eastAsia="zh-CN"/>
        </w:rPr>
        <w:t>附件3：上海高校示范性全英语教学课程建设验收报告书</w:t>
      </w:r>
    </w:p>
    <w:bookmarkEnd w:id="0"/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480" w:lineRule="exact"/>
        <w:ind w:left="0" w:leftChars="0"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480" w:lineRule="exact"/>
        <w:ind w:left="0" w:leftChars="0"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教务处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480" w:lineRule="exact"/>
        <w:ind w:left="0" w:leftChars="0" w:firstLine="48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/>
        </w:rPr>
        <w:t>           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2018年3月29日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exact"/>
        <w:ind w:left="0" w:leftChars="0" w:right="-74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otham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otham-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320195"/>
    <w:rsid w:val="07BD6F0B"/>
    <w:rsid w:val="0B7D5236"/>
    <w:rsid w:val="14581082"/>
    <w:rsid w:val="14733E19"/>
    <w:rsid w:val="177F14A5"/>
    <w:rsid w:val="191405A8"/>
    <w:rsid w:val="26233CFC"/>
    <w:rsid w:val="29261F5D"/>
    <w:rsid w:val="2988007A"/>
    <w:rsid w:val="324B11CA"/>
    <w:rsid w:val="43767B88"/>
    <w:rsid w:val="45DD46A6"/>
    <w:rsid w:val="52ED3D56"/>
    <w:rsid w:val="5B9B1B79"/>
    <w:rsid w:val="5D852C4B"/>
    <w:rsid w:val="75F07E61"/>
    <w:rsid w:val="76381EDD"/>
    <w:rsid w:val="767B7CEA"/>
    <w:rsid w:val="7E142B12"/>
    <w:rsid w:val="7E9047DD"/>
    <w:rsid w:val="7FB46D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paragraph" w:customStyle="1" w:styleId="8">
    <w:name w:val="二级标题"/>
    <w:basedOn w:val="2"/>
    <w:next w:val="1"/>
    <w:qFormat/>
    <w:uiPriority w:val="0"/>
    <w:rPr>
      <w:rFonts w:hint="eastAsia" w:eastAsia="微软雅黑" w:cs="Times New Roman" w:asciiTheme="minorAscii" w:hAnsiTheme="minorAscii"/>
      <w:kern w:val="0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椒盐小浣熊</dc:creator>
  <cp:lastModifiedBy>JUI</cp:lastModifiedBy>
  <cp:lastPrinted>2018-03-29T06:47:00Z</cp:lastPrinted>
  <dcterms:modified xsi:type="dcterms:W3CDTF">2018-03-29T07:04:44Z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