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:rsidR="00521A59" w:rsidRDefault="00C9797F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院系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领导推荐意见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6045BD" w:rsidRDefault="006045BD" w:rsidP="00506BC4">
            <w:pPr>
              <w:adjustRightInd w:val="0"/>
              <w:snapToGrid w:val="0"/>
              <w:spacing w:beforeLines="50" w:before="120"/>
              <w:jc w:val="left"/>
              <w:rPr>
                <w:rFonts w:ascii="宋体" w:hAnsi="宋体"/>
                <w:color w:val="000000"/>
                <w:sz w:val="22"/>
              </w:rPr>
            </w:pPr>
            <w:r w:rsidRPr="006045BD">
              <w:rPr>
                <w:rFonts w:ascii="宋体" w:hAnsi="宋体" w:hint="eastAsia"/>
                <w:color w:val="000000"/>
                <w:sz w:val="22"/>
              </w:rPr>
              <w:t>（</w:t>
            </w:r>
            <w:r w:rsidRPr="00AF313B">
              <w:rPr>
                <w:rFonts w:ascii="宋体" w:hAnsi="宋体"/>
                <w:color w:val="000000"/>
                <w:sz w:val="22"/>
              </w:rPr>
              <w:t>需紧密结合我校人才培养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目标和</w:t>
            </w:r>
            <w:r w:rsidRPr="00AF313B">
              <w:rPr>
                <w:rFonts w:ascii="宋体" w:hAnsi="宋体"/>
                <w:color w:val="000000"/>
                <w:sz w:val="22"/>
              </w:rPr>
              <w:t>战略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规划</w:t>
            </w:r>
            <w:r>
              <w:rPr>
                <w:rFonts w:ascii="宋体" w:hAnsi="宋体" w:hint="eastAsia"/>
                <w:color w:val="000000"/>
                <w:sz w:val="22"/>
              </w:rPr>
              <w:t>对该项目进行推荐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，推荐</w:t>
            </w:r>
            <w:r w:rsidRPr="00AF313B">
              <w:rPr>
                <w:rFonts w:ascii="宋体" w:hAnsi="宋体"/>
                <w:color w:val="000000"/>
                <w:sz w:val="22"/>
              </w:rPr>
              <w:t>意见要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反映学校新思路、体现学校学科优势、代表学校国际化实力和水平</w:t>
            </w:r>
            <w:r w:rsidRPr="00AF313B">
              <w:rPr>
                <w:rFonts w:ascii="宋体" w:hAnsi="宋体"/>
                <w:color w:val="000000"/>
                <w:sz w:val="22"/>
              </w:rPr>
              <w:t>。</w:t>
            </w:r>
            <w:r w:rsidRPr="006045BD">
              <w:rPr>
                <w:rFonts w:ascii="宋体" w:hAnsi="宋体" w:hint="eastAsia"/>
                <w:color w:val="000000"/>
                <w:sz w:val="22"/>
              </w:rPr>
              <w:t>）</w:t>
            </w:r>
            <w:bookmarkStart w:id="0" w:name="_GoBack"/>
            <w:bookmarkEnd w:id="0"/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E7" w:rsidRDefault="005B65E7">
      <w:r>
        <w:separator/>
      </w:r>
    </w:p>
  </w:endnote>
  <w:endnote w:type="continuationSeparator" w:id="0">
    <w:p w:rsidR="005B65E7" w:rsidRDefault="005B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5B65E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B65E7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E7" w:rsidRDefault="005B65E7">
      <w:r>
        <w:separator/>
      </w:r>
    </w:p>
  </w:footnote>
  <w:footnote w:type="continuationSeparator" w:id="0">
    <w:p w:rsidR="005B65E7" w:rsidRDefault="005B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3F6002"/>
    <w:rsid w:val="00454E2D"/>
    <w:rsid w:val="00506BC4"/>
    <w:rsid w:val="00521A59"/>
    <w:rsid w:val="005907A4"/>
    <w:rsid w:val="005A13E5"/>
    <w:rsid w:val="005B65E7"/>
    <w:rsid w:val="006045BD"/>
    <w:rsid w:val="0091137D"/>
    <w:rsid w:val="00A128BF"/>
    <w:rsid w:val="00A4173C"/>
    <w:rsid w:val="00BB0844"/>
    <w:rsid w:val="00C4606E"/>
    <w:rsid w:val="00C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05323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姜春花</cp:lastModifiedBy>
  <cp:revision>5</cp:revision>
  <dcterms:created xsi:type="dcterms:W3CDTF">2020-07-29T06:17:00Z</dcterms:created>
  <dcterms:modified xsi:type="dcterms:W3CDTF">2020-08-07T03:47:00Z</dcterms:modified>
</cp:coreProperties>
</file>